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FF" w:rsidRPr="00284E51" w:rsidRDefault="001C07FF" w:rsidP="001C07FF">
      <w:pPr>
        <w:pStyle w:val="Title"/>
        <w:rPr>
          <w:b w:val="0"/>
          <w:i w:val="0"/>
          <w:color w:val="333399"/>
          <w:sz w:val="28"/>
          <w:szCs w:val="28"/>
        </w:rPr>
      </w:pPr>
      <w:r>
        <w:rPr>
          <w:b w:val="0"/>
          <w:i w:val="0"/>
          <w:color w:val="333399"/>
          <w:sz w:val="28"/>
          <w:szCs w:val="28"/>
        </w:rPr>
        <w:t>Neretvansko-Pelješko-Korčulansko-Lastovsko -Mljetski vodovo</w:t>
      </w:r>
      <w:r w:rsidR="008C0ABB">
        <w:rPr>
          <w:b w:val="0"/>
          <w:i w:val="0"/>
          <w:color w:val="333399"/>
          <w:sz w:val="28"/>
          <w:szCs w:val="28"/>
        </w:rPr>
        <w:t xml:space="preserve">d </w:t>
      </w:r>
      <w:r>
        <w:rPr>
          <w:b w:val="0"/>
          <w:i w:val="0"/>
          <w:color w:val="333399"/>
          <w:sz w:val="28"/>
          <w:szCs w:val="28"/>
        </w:rPr>
        <w:t>d.o.o.</w:t>
      </w:r>
    </w:p>
    <w:p w:rsidR="001C07FF" w:rsidRPr="00284E51" w:rsidRDefault="001C07FF" w:rsidP="001C07FF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KORČULA</w:t>
      </w:r>
    </w:p>
    <w:p w:rsidR="001C07FF" w:rsidRPr="00284E51" w:rsidRDefault="001C07FF" w:rsidP="001C07FF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Put Sv. Luke</w:t>
      </w:r>
      <w:r w:rsidRPr="00C340E7">
        <w:rPr>
          <w:rFonts w:ascii="ZapfCalligr BT" w:hAnsi="ZapfCalligr BT"/>
          <w:iCs/>
          <w:color w:val="333399"/>
          <w:sz w:val="28"/>
          <w:szCs w:val="28"/>
          <w:lang w:val="hr-HR"/>
        </w:rPr>
        <w:t xml:space="preserve"> b.b</w:t>
      </w: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.</w:t>
      </w:r>
    </w:p>
    <w:p w:rsidR="001C07FF" w:rsidRPr="00284E51" w:rsidRDefault="006C0B34" w:rsidP="001C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ZapfCalligr BT" w:hAnsi="ZapfCalligr BT"/>
          <w:iCs/>
          <w:color w:val="333399"/>
          <w:lang w:val="hr-HR"/>
        </w:rPr>
      </w:pPr>
      <w:r w:rsidRPr="00284E51">
        <w:rPr>
          <w:rFonts w:ascii="ZapfCalligr BT" w:hAnsi="ZapfCalligr BT"/>
          <w:iCs/>
          <w:color w:val="333399"/>
          <w:lang w:val="hr-HR"/>
        </w:rPr>
        <w:t>IBAN: HR</w:t>
      </w:r>
      <w:r w:rsidR="00C31E9D">
        <w:rPr>
          <w:rFonts w:ascii="ZapfCalligr BT" w:hAnsi="ZapfCalligr BT"/>
          <w:iCs/>
          <w:color w:val="333399"/>
          <w:lang w:val="hr-HR"/>
        </w:rPr>
        <w:t>97 2407000</w:t>
      </w:r>
      <w:r w:rsidR="001C07FF" w:rsidRPr="00284E51">
        <w:rPr>
          <w:rFonts w:ascii="ZapfCalligr BT" w:hAnsi="ZapfCalligr BT"/>
          <w:iCs/>
          <w:color w:val="333399"/>
          <w:lang w:val="hr-HR"/>
        </w:rPr>
        <w:t>-1100</w:t>
      </w:r>
      <w:r w:rsidR="00C31E9D">
        <w:rPr>
          <w:rFonts w:ascii="ZapfCalligr BT" w:hAnsi="ZapfCalligr BT"/>
          <w:iCs/>
          <w:color w:val="333399"/>
          <w:lang w:val="hr-HR"/>
        </w:rPr>
        <w:t xml:space="preserve">304070 </w:t>
      </w:r>
      <w:r w:rsidR="001C07FF" w:rsidRPr="00284E51">
        <w:rPr>
          <w:rFonts w:ascii="ZapfCalligr BT" w:hAnsi="ZapfCalligr BT"/>
          <w:iCs/>
          <w:color w:val="333399"/>
          <w:lang w:val="hr-HR"/>
        </w:rPr>
        <w:t>, tel: 020 711 013, fax: 020 711 713, MB 3085783 OIB 29816848178</w:t>
      </w:r>
    </w:p>
    <w:p w:rsidR="00AE3F90" w:rsidRPr="008E606C" w:rsidRDefault="00AE3F90">
      <w:pPr>
        <w:rPr>
          <w:rFonts w:asciiTheme="minorHAnsi" w:hAnsiTheme="minorHAnsi"/>
          <w:sz w:val="24"/>
          <w:szCs w:val="24"/>
        </w:rPr>
      </w:pPr>
    </w:p>
    <w:p w:rsidR="00E91F12" w:rsidRDefault="0037036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Korčula,</w:t>
      </w:r>
      <w:r w:rsidR="00E8302F">
        <w:rPr>
          <w:rFonts w:asciiTheme="minorHAnsi" w:hAnsiTheme="minorHAnsi"/>
          <w:sz w:val="24"/>
          <w:szCs w:val="24"/>
        </w:rPr>
        <w:t xml:space="preserve"> 30.03</w:t>
      </w:r>
      <w:r w:rsidR="00E91F12" w:rsidRPr="008E606C">
        <w:rPr>
          <w:rFonts w:asciiTheme="minorHAnsi" w:hAnsiTheme="minorHAnsi"/>
          <w:sz w:val="24"/>
          <w:szCs w:val="24"/>
        </w:rPr>
        <w:t>.</w:t>
      </w:r>
      <w:r w:rsidR="00E8302F">
        <w:rPr>
          <w:rFonts w:asciiTheme="minorHAnsi" w:hAnsiTheme="minorHAnsi"/>
          <w:sz w:val="24"/>
          <w:szCs w:val="24"/>
        </w:rPr>
        <w:t>2021.</w:t>
      </w:r>
      <w:r w:rsidR="00E91F12" w:rsidRPr="008E606C">
        <w:rPr>
          <w:rFonts w:asciiTheme="minorHAnsi" w:hAnsiTheme="minorHAnsi"/>
          <w:sz w:val="24"/>
          <w:szCs w:val="24"/>
        </w:rPr>
        <w:t xml:space="preserve"> godine</w:t>
      </w:r>
    </w:p>
    <w:p w:rsidR="00E91F12" w:rsidRPr="008E606C" w:rsidRDefault="00E91F12">
      <w:pPr>
        <w:rPr>
          <w:rFonts w:asciiTheme="minorHAnsi" w:hAnsiTheme="minorHAnsi"/>
          <w:sz w:val="24"/>
          <w:szCs w:val="24"/>
        </w:rPr>
      </w:pPr>
    </w:p>
    <w:p w:rsidR="00E91F12" w:rsidRPr="008E606C" w:rsidRDefault="00E91F12">
      <w:pPr>
        <w:rPr>
          <w:rFonts w:asciiTheme="minorHAnsi" w:hAnsiTheme="minorHAnsi"/>
          <w:sz w:val="24"/>
          <w:szCs w:val="24"/>
        </w:rPr>
      </w:pPr>
    </w:p>
    <w:p w:rsidR="00AE3F90" w:rsidRPr="009A5E58" w:rsidRDefault="00C36282" w:rsidP="00C36282">
      <w:pPr>
        <w:jc w:val="center"/>
        <w:rPr>
          <w:rFonts w:asciiTheme="minorHAnsi" w:hAnsiTheme="minorHAnsi"/>
          <w:b/>
          <w:sz w:val="28"/>
          <w:szCs w:val="28"/>
        </w:rPr>
      </w:pPr>
      <w:r w:rsidRPr="009A5E58">
        <w:rPr>
          <w:rFonts w:asciiTheme="minorHAnsi" w:hAnsiTheme="minorHAnsi"/>
          <w:b/>
          <w:sz w:val="28"/>
          <w:szCs w:val="28"/>
        </w:rPr>
        <w:t>IZVJEŠĆE DIREKTORA O POSLOVANJU DRUŠTVA</w:t>
      </w:r>
    </w:p>
    <w:p w:rsidR="000C44C8" w:rsidRDefault="000C44C8" w:rsidP="00E91F1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955392" w:rsidRPr="005C441B" w:rsidRDefault="00C36282" w:rsidP="00E91F12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5C441B">
        <w:rPr>
          <w:rFonts w:asciiTheme="minorHAnsi" w:hAnsiTheme="minorHAnsi"/>
          <w:b/>
          <w:i/>
          <w:sz w:val="24"/>
          <w:szCs w:val="24"/>
        </w:rPr>
        <w:t>U V O D</w:t>
      </w:r>
    </w:p>
    <w:p w:rsidR="00D310BC" w:rsidRDefault="00D310BC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Komunalno poduze</w:t>
      </w:r>
      <w:r w:rsidR="00B22940">
        <w:rPr>
          <w:rFonts w:asciiTheme="minorHAnsi" w:hAnsiTheme="minorHAnsi" w:cs="Tahoma"/>
          <w:color w:val="000000"/>
          <w:sz w:val="24"/>
          <w:szCs w:val="24"/>
        </w:rPr>
        <w:t>ć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e regionalni vodovod Neretva – Pelješac – Korčula osnovano je 1974. godine. 1995. godine preimenovano je u Trgovačko društvo NPKLM vodovod d.o.o. iz Korčule sa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>temeljnim kapitalom u iznosu od 160.074.000,00 kuna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u kojem članice Društva imaju slijedeće poslovne udjele:</w:t>
      </w: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36282" w:rsidRDefault="00C36282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Grad Korčula </w:t>
      </w:r>
      <w:r w:rsidR="00CB2C4F">
        <w:rPr>
          <w:rFonts w:asciiTheme="minorHAnsi" w:hAnsiTheme="minorHAnsi" w:cs="Tahoma"/>
          <w:color w:val="000000"/>
          <w:sz w:val="24"/>
          <w:szCs w:val="24"/>
        </w:rPr>
        <w:t>18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%, Grad Metković 12%, Grad Opuzen 4%, 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Općina Vela Luka 12%, Općina Blato 11%, Općina Orebić 14%, Općina Ston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7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%, Općina Lastovo 8%, Općina Mljet 3%, Općina Kula Norinska 2%, Općina Slivno 2%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 xml:space="preserve"> Općina Smokvica 2%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 Općina Lumbarda 3 % i Općina Janjina 2 %.</w:t>
      </w: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Djelomično dovršen vodovod pušten je u pogon 1986. godine.</w:t>
      </w: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Organi Društva su:</w:t>
      </w:r>
    </w:p>
    <w:p w:rsidR="00705C0A" w:rsidRDefault="00705C0A" w:rsidP="00E91F1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Uprava Društva</w:t>
      </w: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Nadzorni odbor Društva</w:t>
      </w:r>
    </w:p>
    <w:p w:rsidR="00B013DE" w:rsidRDefault="00B013DE" w:rsidP="00B013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Skupština Društva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Uprava Društva sastoji se od jednog člana – Direktora Društva, Nadzorni odbor broji </w:t>
      </w:r>
      <w:r w:rsidR="004E755E" w:rsidRPr="00596F8D">
        <w:rPr>
          <w:rFonts w:asciiTheme="minorHAnsi" w:hAnsiTheme="minorHAnsi" w:cs="Tahoma"/>
          <w:b/>
          <w:color w:val="000000"/>
          <w:sz w:val="24"/>
          <w:szCs w:val="24"/>
        </w:rPr>
        <w:t>sedam</w:t>
      </w:r>
      <w:r w:rsidRPr="00596F8D">
        <w:rPr>
          <w:rFonts w:asciiTheme="minorHAnsi" w:hAnsiTheme="minorHAnsi" w:cs="Tahoma"/>
          <w:b/>
          <w:color w:val="000000"/>
          <w:sz w:val="24"/>
          <w:szCs w:val="24"/>
        </w:rPr>
        <w:t xml:space="preserve"> (</w:t>
      </w:r>
      <w:r w:rsidR="004E755E" w:rsidRPr="00596F8D">
        <w:rPr>
          <w:rFonts w:asciiTheme="minorHAnsi" w:hAnsiTheme="minorHAnsi" w:cs="Tahoma"/>
          <w:b/>
          <w:color w:val="000000"/>
          <w:sz w:val="24"/>
          <w:szCs w:val="24"/>
        </w:rPr>
        <w:t>7</w:t>
      </w:r>
      <w:r w:rsidRPr="00596F8D">
        <w:rPr>
          <w:rFonts w:asciiTheme="minorHAnsi" w:hAnsiTheme="minorHAnsi" w:cs="Tahoma"/>
          <w:b/>
          <w:color w:val="000000"/>
          <w:sz w:val="24"/>
          <w:szCs w:val="24"/>
        </w:rPr>
        <w:t>)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članova, a Skupštinu Društva čine svi članovi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Društva </w:t>
      </w:r>
      <w:r>
        <w:rPr>
          <w:rFonts w:asciiTheme="minorHAnsi" w:hAnsiTheme="minorHAnsi" w:cs="Tahoma"/>
          <w:color w:val="000000"/>
          <w:sz w:val="24"/>
          <w:szCs w:val="24"/>
        </w:rPr>
        <w:t>(jedinice lokalne sa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m</w:t>
      </w:r>
      <w:r>
        <w:rPr>
          <w:rFonts w:asciiTheme="minorHAnsi" w:hAnsiTheme="minorHAnsi" w:cs="Tahoma"/>
          <w:color w:val="000000"/>
          <w:sz w:val="24"/>
          <w:szCs w:val="24"/>
        </w:rPr>
        <w:t>ouprave).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E7698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 Društvu je u 20</w:t>
      </w:r>
      <w:r w:rsidR="00F570E0">
        <w:rPr>
          <w:rFonts w:asciiTheme="minorHAnsi" w:hAnsiTheme="minorHAnsi" w:cs="Tahoma"/>
          <w:color w:val="000000"/>
          <w:sz w:val="24"/>
          <w:szCs w:val="24"/>
        </w:rPr>
        <w:t>20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. godini bilo zaposleno </w:t>
      </w:r>
      <w:r w:rsidR="00623276">
        <w:rPr>
          <w:rFonts w:asciiTheme="minorHAnsi" w:hAnsiTheme="minorHAnsi" w:cs="Tahoma"/>
          <w:color w:val="000000"/>
          <w:sz w:val="24"/>
          <w:szCs w:val="24"/>
        </w:rPr>
        <w:t>4</w:t>
      </w:r>
      <w:r w:rsidR="00F570E0">
        <w:rPr>
          <w:rFonts w:asciiTheme="minorHAnsi" w:hAnsiTheme="minorHAnsi" w:cs="Tahoma"/>
          <w:color w:val="000000"/>
          <w:sz w:val="24"/>
          <w:szCs w:val="24"/>
        </w:rPr>
        <w:t>8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djelatni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ka</w:t>
      </w:r>
      <w:r w:rsidR="00F570E0">
        <w:rPr>
          <w:rFonts w:asciiTheme="minorHAnsi" w:hAnsiTheme="minorHAnsi" w:cs="Tahoma"/>
          <w:color w:val="000000"/>
          <w:sz w:val="24"/>
          <w:szCs w:val="24"/>
        </w:rPr>
        <w:t xml:space="preserve"> (od toga je </w:t>
      </w:r>
      <w:r w:rsidR="00284DB6">
        <w:rPr>
          <w:rFonts w:asciiTheme="minorHAnsi" w:hAnsiTheme="minorHAnsi" w:cs="Tahoma"/>
          <w:color w:val="000000"/>
          <w:sz w:val="24"/>
          <w:szCs w:val="24"/>
        </w:rPr>
        <w:t>troje</w:t>
      </w:r>
      <w:r w:rsidR="00F570E0">
        <w:rPr>
          <w:rFonts w:asciiTheme="minorHAnsi" w:hAnsiTheme="minorHAnsi" w:cs="Tahoma"/>
          <w:color w:val="000000"/>
          <w:sz w:val="24"/>
          <w:szCs w:val="24"/>
        </w:rPr>
        <w:t xml:space="preserve"> djelatnika na dugotrajnom bolovanju, a radno aktivnih 45)</w:t>
      </w:r>
    </w:p>
    <w:p w:rsidR="00BE7698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>jelatnost tvrtke je</w:t>
      </w:r>
      <w:r>
        <w:rPr>
          <w:rFonts w:asciiTheme="minorHAnsi" w:hAnsiTheme="minorHAnsi" w:cs="Tahoma"/>
          <w:color w:val="000000"/>
          <w:sz w:val="24"/>
          <w:szCs w:val="24"/>
        </w:rPr>
        <w:t>:</w:t>
      </w:r>
    </w:p>
    <w:p w:rsidR="00B013DE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-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opskr</w:t>
      </w:r>
      <w:r w:rsidR="00B013DE">
        <w:rPr>
          <w:rFonts w:asciiTheme="minorHAnsi" w:hAnsiTheme="minorHAnsi" w:cs="Tahoma"/>
          <w:color w:val="000000"/>
          <w:sz w:val="24"/>
          <w:szCs w:val="24"/>
        </w:rPr>
        <w:t>ba pitkom vodom.</w:t>
      </w:r>
    </w:p>
    <w:p w:rsidR="00B013DE" w:rsidRDefault="00BE7698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- odvodnja i pročišćavanj</w:t>
      </w:r>
      <w:r w:rsidR="00231F46">
        <w:rPr>
          <w:rFonts w:asciiTheme="minorHAnsi" w:hAnsiTheme="minorHAnsi" w:cs="Tahoma"/>
          <w:color w:val="000000"/>
          <w:sz w:val="24"/>
          <w:szCs w:val="24"/>
        </w:rPr>
        <w:t>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otpadnih voda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NPKLM vodovod d.o.o. upravlja i održava  </w:t>
      </w:r>
      <w:r w:rsidR="0045280C">
        <w:rPr>
          <w:rFonts w:asciiTheme="minorHAnsi" w:hAnsiTheme="minorHAnsi" w:cs="Tahoma"/>
          <w:color w:val="000000"/>
          <w:sz w:val="24"/>
          <w:szCs w:val="24"/>
        </w:rPr>
        <w:t>195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km magistraln</w:t>
      </w:r>
      <w:r w:rsidR="00231F46">
        <w:rPr>
          <w:rFonts w:asciiTheme="minorHAnsi" w:hAnsiTheme="minorHAnsi" w:cs="Tahoma"/>
          <w:color w:val="000000"/>
          <w:sz w:val="24"/>
          <w:szCs w:val="24"/>
        </w:rPr>
        <w:t>og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cjevovoda i </w:t>
      </w:r>
      <w:r w:rsidR="00132817">
        <w:rPr>
          <w:rFonts w:asciiTheme="minorHAnsi" w:hAnsiTheme="minorHAnsi" w:cs="Tahoma"/>
          <w:color w:val="000000"/>
          <w:sz w:val="24"/>
          <w:szCs w:val="24"/>
        </w:rPr>
        <w:t xml:space="preserve">oko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>2</w:t>
      </w:r>
      <w:r w:rsidR="0045280C">
        <w:rPr>
          <w:rFonts w:asciiTheme="minorHAnsi" w:hAnsiTheme="minorHAnsi" w:cs="Tahoma"/>
          <w:color w:val="000000"/>
          <w:sz w:val="24"/>
          <w:szCs w:val="24"/>
        </w:rPr>
        <w:t>15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km mjes</w:t>
      </w:r>
      <w:r w:rsidR="00132817">
        <w:rPr>
          <w:rFonts w:asciiTheme="minorHAnsi" w:hAnsiTheme="minorHAnsi" w:cs="Tahoma"/>
          <w:color w:val="000000"/>
          <w:sz w:val="24"/>
          <w:szCs w:val="24"/>
        </w:rPr>
        <w:t>nih mreža, 6 crpnih stanica i 2</w:t>
      </w:r>
      <w:r w:rsidR="00284DB6">
        <w:rPr>
          <w:rFonts w:asciiTheme="minorHAnsi" w:hAnsiTheme="minorHAnsi" w:cs="Tahoma"/>
          <w:color w:val="000000"/>
          <w:sz w:val="24"/>
          <w:szCs w:val="24"/>
        </w:rPr>
        <w:t>7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vodosprem</w:t>
      </w:r>
      <w:r w:rsidR="00044AB2">
        <w:rPr>
          <w:rFonts w:asciiTheme="minorHAnsi" w:hAnsiTheme="minorHAnsi" w:cs="Tahoma"/>
          <w:color w:val="000000"/>
          <w:sz w:val="24"/>
          <w:szCs w:val="24"/>
        </w:rPr>
        <w:t>a</w:t>
      </w:r>
      <w:r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B013DE" w:rsidRDefault="00B013DE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B013DE" w:rsidRDefault="00B013DE" w:rsidP="00B013DE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NPKLM vodovod d.o.o. vrši distribuciju u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općinama Kula Norinska, Slivno</w:t>
      </w:r>
      <w:r>
        <w:rPr>
          <w:rFonts w:asciiTheme="minorHAnsi" w:hAnsiTheme="minorHAnsi" w:cs="Tahoma"/>
          <w:color w:val="000000"/>
          <w:sz w:val="24"/>
          <w:szCs w:val="24"/>
        </w:rPr>
        <w:t>, Lumbarda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, Janjina od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(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01.12.2018.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)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 xml:space="preserve">, dijelu otoka Mljeta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– Nacionalni park 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 xml:space="preserve">od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(</w:t>
      </w:r>
      <w:r w:rsidR="0031144A">
        <w:rPr>
          <w:rFonts w:asciiTheme="minorHAnsi" w:hAnsiTheme="minorHAnsi" w:cs="Tahoma"/>
          <w:color w:val="000000"/>
          <w:sz w:val="24"/>
          <w:szCs w:val="24"/>
        </w:rPr>
        <w:t>01.07.2018.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)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>, otoku Lastovo</w:t>
      </w:r>
      <w:r w:rsidR="00925C15">
        <w:rPr>
          <w:rFonts w:asciiTheme="minorHAnsi" w:hAnsiTheme="minorHAnsi" w:cs="Tahoma"/>
          <w:color w:val="000000"/>
          <w:sz w:val="24"/>
          <w:szCs w:val="24"/>
        </w:rPr>
        <w:t>(od 01.08.2019.)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i</w:t>
      </w:r>
      <w:r w:rsidR="00B72A7F">
        <w:rPr>
          <w:rFonts w:asciiTheme="minorHAnsi" w:hAnsiTheme="minorHAnsi" w:cs="Tahoma"/>
          <w:color w:val="000000"/>
          <w:sz w:val="24"/>
          <w:szCs w:val="24"/>
        </w:rPr>
        <w:t xml:space="preserve"> u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Gradu Korčuli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 xml:space="preserve">,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ukupno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ima </w:t>
      </w:r>
      <w:r w:rsidR="00EB6E83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7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650</w:t>
      </w:r>
      <w:r w:rsidR="0031144A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Pr="00CD1DE3">
        <w:rPr>
          <w:rFonts w:asciiTheme="minorHAnsi" w:hAnsiTheme="minorHAnsi" w:cs="Tahoma"/>
          <w:b/>
          <w:color w:val="000000"/>
          <w:sz w:val="24"/>
          <w:szCs w:val="24"/>
        </w:rPr>
        <w:t>priključaka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 xml:space="preserve">, 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od toga : </w:t>
      </w:r>
      <w:r w:rsidR="00834A9D" w:rsidRPr="00834A9D">
        <w:rPr>
          <w:rFonts w:asciiTheme="minorHAnsi" w:hAnsiTheme="minorHAnsi" w:cs="Tahoma"/>
          <w:b/>
          <w:color w:val="000000"/>
          <w:sz w:val="24"/>
          <w:szCs w:val="24"/>
        </w:rPr>
        <w:t>Korčula 3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452</w:t>
      </w:r>
      <w:r w:rsidR="00834A9D">
        <w:rPr>
          <w:rFonts w:asciiTheme="minorHAnsi" w:hAnsiTheme="minorHAnsi" w:cs="Tahoma"/>
          <w:color w:val="000000"/>
          <w:sz w:val="24"/>
          <w:szCs w:val="24"/>
        </w:rPr>
        <w:t xml:space="preserve">, 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Lumbarda 7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73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, Slivno 15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90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, Kula Norinska 43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5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, Janjina 7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78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>, Lastovo 5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47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 xml:space="preserve">, Mljet </w:t>
      </w:r>
      <w:r w:rsidR="00F570E0">
        <w:rPr>
          <w:rFonts w:asciiTheme="minorHAnsi" w:hAnsiTheme="minorHAnsi" w:cs="Tahoma"/>
          <w:b/>
          <w:color w:val="000000"/>
          <w:sz w:val="24"/>
          <w:szCs w:val="24"/>
        </w:rPr>
        <w:t>75</w:t>
      </w:r>
      <w:r w:rsidR="00834A9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</w:p>
    <w:p w:rsidR="00FD35A0" w:rsidRDefault="00FD35A0" w:rsidP="00FD35A0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 području Grada Metkovića distribuciju vrši Metković d.o.o. iz Metkovića, za Grad Opuzen distribuciju vrši Vodovod Opuzen d.o.o. iz Opuzena, za općinu Orebić  distribuciju vrši Vodovod i odvodnja d.o.o. iz Orebića. Na otoku Korčuli za općine Smokvica, Blato i Vela Luka distribuciju vrši Vodovod Blato d.o.o.</w:t>
      </w:r>
    </w:p>
    <w:p w:rsidR="00FD35A0" w:rsidRDefault="00FD35A0" w:rsidP="00B013DE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859EE" w:rsidRDefault="006859EE" w:rsidP="00F8304C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5C441B" w:rsidRDefault="005C441B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5C441B">
        <w:rPr>
          <w:rFonts w:asciiTheme="minorHAnsi" w:hAnsiTheme="minorHAnsi" w:cs="Tahoma"/>
          <w:b/>
          <w:i/>
          <w:color w:val="000000"/>
          <w:sz w:val="24"/>
          <w:szCs w:val="24"/>
        </w:rPr>
        <w:t>POSLOVANJE U 20</w:t>
      </w:r>
      <w:r w:rsidR="00F570E0">
        <w:rPr>
          <w:rFonts w:asciiTheme="minorHAnsi" w:hAnsiTheme="minorHAnsi" w:cs="Tahoma"/>
          <w:b/>
          <w:i/>
          <w:color w:val="000000"/>
          <w:sz w:val="24"/>
          <w:szCs w:val="24"/>
        </w:rPr>
        <w:t>20</w:t>
      </w:r>
      <w:r w:rsidRPr="005C441B">
        <w:rPr>
          <w:rFonts w:asciiTheme="minorHAnsi" w:hAnsiTheme="minorHAnsi" w:cs="Tahoma"/>
          <w:b/>
          <w:i/>
          <w:color w:val="000000"/>
          <w:sz w:val="24"/>
          <w:szCs w:val="24"/>
        </w:rPr>
        <w:t>. GODINI</w:t>
      </w:r>
    </w:p>
    <w:p w:rsidR="0025482C" w:rsidRDefault="0025482C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p w:rsidR="0025482C" w:rsidRPr="005C441B" w:rsidRDefault="0025482C" w:rsidP="00F8304C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>
        <w:rPr>
          <w:rFonts w:asciiTheme="minorHAnsi" w:hAnsiTheme="minorHAnsi" w:cs="Tahoma"/>
          <w:b/>
          <w:i/>
          <w:color w:val="000000"/>
          <w:sz w:val="24"/>
          <w:szCs w:val="24"/>
        </w:rPr>
        <w:t>Isporuka vodnih usluga</w:t>
      </w:r>
    </w:p>
    <w:p w:rsidR="00D82CB9" w:rsidRDefault="00D82CB9" w:rsidP="00DE1A30">
      <w:pPr>
        <w:jc w:val="center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Style w:val="TableGrid"/>
        <w:tblW w:w="9288" w:type="dxa"/>
        <w:tblLook w:val="04A0"/>
      </w:tblPr>
      <w:tblGrid>
        <w:gridCol w:w="4077"/>
        <w:gridCol w:w="2552"/>
        <w:gridCol w:w="2659"/>
      </w:tblGrid>
      <w:tr w:rsidR="00F570E0" w:rsidTr="00F570E0">
        <w:tc>
          <w:tcPr>
            <w:tcW w:w="4077" w:type="dxa"/>
          </w:tcPr>
          <w:p w:rsidR="00F570E0" w:rsidRPr="00D765DC" w:rsidRDefault="00F570E0" w:rsidP="00DE1A3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70E0" w:rsidRPr="00DE1A30" w:rsidRDefault="00F570E0" w:rsidP="00436EA4">
            <w:pPr>
              <w:jc w:val="center"/>
              <w:rPr>
                <w:rFonts w:ascii="Calibri" w:hAnsi="Calibr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9" w:type="dxa"/>
          </w:tcPr>
          <w:p w:rsidR="00F570E0" w:rsidRPr="00DE1A30" w:rsidRDefault="00F570E0" w:rsidP="00F570E0">
            <w:pPr>
              <w:jc w:val="center"/>
              <w:rPr>
                <w:rFonts w:ascii="Calibri" w:hAnsi="Calibr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ISPUMPANO PRUD m</w:t>
            </w: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</w:rPr>
              <w:t>³</w:t>
            </w:r>
          </w:p>
        </w:tc>
        <w:tc>
          <w:tcPr>
            <w:tcW w:w="2552" w:type="dxa"/>
          </w:tcPr>
          <w:p w:rsidR="00F570E0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3.378.108</w:t>
            </w:r>
          </w:p>
        </w:tc>
        <w:tc>
          <w:tcPr>
            <w:tcW w:w="2659" w:type="dxa"/>
          </w:tcPr>
          <w:p w:rsidR="00F570E0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3.692.708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ISPORUČENO VELIKI DISTRIBUTERI m</w:t>
            </w: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>³</w:t>
            </w:r>
          </w:p>
        </w:tc>
        <w:tc>
          <w:tcPr>
            <w:tcW w:w="2552" w:type="dxa"/>
          </w:tcPr>
          <w:p w:rsidR="00F570E0" w:rsidRPr="00DE1A30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9" w:type="dxa"/>
          </w:tcPr>
          <w:p w:rsidR="00F570E0" w:rsidRPr="00DE1A30" w:rsidRDefault="00F570E0" w:rsidP="00F570E0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1631A5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E1A30">
              <w:rPr>
                <w:rFonts w:asciiTheme="minorHAnsi" w:hAnsiTheme="minorHAnsi" w:cs="Tahoma"/>
                <w:color w:val="000000"/>
                <w:sz w:val="24"/>
                <w:szCs w:val="24"/>
              </w:rPr>
              <w:t>Metković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87.163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95.169</w:t>
            </w:r>
          </w:p>
        </w:tc>
      </w:tr>
      <w:tr w:rsidR="00F570E0" w:rsidTr="00F570E0">
        <w:tc>
          <w:tcPr>
            <w:tcW w:w="4077" w:type="dxa"/>
          </w:tcPr>
          <w:p w:rsidR="00F570E0" w:rsidRPr="00D765DC" w:rsidRDefault="00F570E0" w:rsidP="001631A5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765DC">
              <w:rPr>
                <w:rFonts w:asciiTheme="minorHAnsi" w:hAnsiTheme="minorHAnsi" w:cs="Tahoma"/>
                <w:color w:val="000000"/>
                <w:sz w:val="24"/>
                <w:szCs w:val="24"/>
              </w:rPr>
              <w:t>Opuzen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424.071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311.422</w:t>
            </w:r>
          </w:p>
        </w:tc>
      </w:tr>
      <w:tr w:rsidR="00F570E0" w:rsidTr="00F570E0">
        <w:tc>
          <w:tcPr>
            <w:tcW w:w="4077" w:type="dxa"/>
          </w:tcPr>
          <w:p w:rsidR="00F570E0" w:rsidRPr="00D765DC" w:rsidRDefault="00F570E0" w:rsidP="002A055D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D765DC">
              <w:rPr>
                <w:rFonts w:asciiTheme="minorHAnsi" w:hAnsiTheme="minorHAnsi" w:cs="Tahoma"/>
                <w:color w:val="000000"/>
                <w:sz w:val="24"/>
                <w:szCs w:val="24"/>
              </w:rPr>
              <w:t>Orebić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814.771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780.749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Blato 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35.698</w:t>
            </w:r>
          </w:p>
        </w:tc>
        <w:tc>
          <w:tcPr>
            <w:tcW w:w="2659" w:type="dxa"/>
          </w:tcPr>
          <w:p w:rsidR="00F570E0" w:rsidRPr="00EB6E83" w:rsidRDefault="00F570E0" w:rsidP="00EC562B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52.271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>Mljet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9.211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8.419</w:t>
            </w:r>
          </w:p>
        </w:tc>
      </w:tr>
      <w:tr w:rsidR="00F570E0" w:rsidTr="00F570E0">
        <w:tc>
          <w:tcPr>
            <w:tcW w:w="4077" w:type="dxa"/>
          </w:tcPr>
          <w:p w:rsidR="00F570E0" w:rsidRPr="00BE7698" w:rsidRDefault="00F570E0" w:rsidP="001631A5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BE7698">
              <w:rPr>
                <w:rFonts w:asciiTheme="minorHAnsi" w:hAnsiTheme="minorHAnsi" w:cs="Tahoma"/>
                <w:color w:val="000000"/>
                <w:sz w:val="24"/>
                <w:szCs w:val="24"/>
              </w:rPr>
              <w:t>Lastovo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66.547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0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E1A30">
              <w:rPr>
                <w:rFonts w:ascii="Calibri" w:hAnsi="Calibri" w:cs="Tahoma"/>
                <w:color w:val="000000"/>
                <w:sz w:val="24"/>
                <w:szCs w:val="24"/>
              </w:rPr>
              <w:t>Dubrovnik/Žuljana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7.927</w:t>
            </w:r>
          </w:p>
        </w:tc>
      </w:tr>
      <w:tr w:rsidR="00F570E0" w:rsidTr="00F570E0">
        <w:tc>
          <w:tcPr>
            <w:tcW w:w="4077" w:type="dxa"/>
          </w:tcPr>
          <w:p w:rsidR="00F570E0" w:rsidRPr="00DE1A30" w:rsidRDefault="00F570E0" w:rsidP="002A055D">
            <w:pPr>
              <w:jc w:val="both"/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</w:pPr>
            <w:r w:rsidRPr="00DE1A30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 xml:space="preserve">Ukupno veliki distributeri 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1.438.435 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1.255.957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1631A5">
            <w:pPr>
              <w:jc w:val="both"/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</w:pPr>
            <w:r w:rsidRPr="001631A5">
              <w:rPr>
                <w:rFonts w:ascii="Calibri" w:hAnsi="Calibri" w:cs="Tahoma"/>
                <w:b/>
                <w:color w:val="000000"/>
                <w:sz w:val="24"/>
                <w:szCs w:val="24"/>
                <w:u w:val="single"/>
              </w:rPr>
              <w:t>ISPORUČENO LOKALNA DISTRIBUCIJA</w:t>
            </w:r>
          </w:p>
        </w:tc>
        <w:tc>
          <w:tcPr>
            <w:tcW w:w="2552" w:type="dxa"/>
          </w:tcPr>
          <w:p w:rsidR="00F570E0" w:rsidRPr="001631A5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9" w:type="dxa"/>
          </w:tcPr>
          <w:p w:rsidR="00F570E0" w:rsidRPr="001631A5" w:rsidRDefault="00F570E0" w:rsidP="00F570E0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1631A5">
              <w:rPr>
                <w:rFonts w:ascii="Calibri" w:hAnsi="Calibri" w:cs="Tahoma"/>
                <w:color w:val="000000"/>
                <w:sz w:val="24"/>
                <w:szCs w:val="24"/>
              </w:rPr>
              <w:t>Kula Norinska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40.130</w:t>
            </w:r>
          </w:p>
        </w:tc>
        <w:tc>
          <w:tcPr>
            <w:tcW w:w="2659" w:type="dxa"/>
          </w:tcPr>
          <w:p w:rsidR="00F570E0" w:rsidRPr="00EB6E83" w:rsidRDefault="00F570E0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40.639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Slivno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191.813</w:t>
            </w:r>
          </w:p>
        </w:tc>
        <w:tc>
          <w:tcPr>
            <w:tcW w:w="2659" w:type="dxa"/>
          </w:tcPr>
          <w:p w:rsidR="00F570E0" w:rsidRPr="00EB6E83" w:rsidRDefault="00F570E0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212.272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Korčula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441.549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350.243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Lumbarda</w:t>
            </w:r>
          </w:p>
        </w:tc>
        <w:tc>
          <w:tcPr>
            <w:tcW w:w="2552" w:type="dxa"/>
          </w:tcPr>
          <w:p w:rsidR="00F570E0" w:rsidRPr="00EB6E8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94.344</w:t>
            </w:r>
          </w:p>
        </w:tc>
        <w:tc>
          <w:tcPr>
            <w:tcW w:w="2659" w:type="dxa"/>
          </w:tcPr>
          <w:p w:rsidR="00F570E0" w:rsidRPr="00EB6E8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80.741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Janjina</w:t>
            </w:r>
          </w:p>
        </w:tc>
        <w:tc>
          <w:tcPr>
            <w:tcW w:w="2552" w:type="dxa"/>
          </w:tcPr>
          <w:p w:rsidR="00F570E0" w:rsidRPr="0069703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57.882</w:t>
            </w:r>
          </w:p>
        </w:tc>
        <w:tc>
          <w:tcPr>
            <w:tcW w:w="2659" w:type="dxa"/>
          </w:tcPr>
          <w:p w:rsidR="00F570E0" w:rsidRPr="0069703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48.344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Fonts w:ascii="Calibri" w:hAnsi="Calibri" w:cs="Tahoma"/>
                <w:color w:val="000000"/>
                <w:sz w:val="24"/>
                <w:szCs w:val="24"/>
              </w:rPr>
              <w:t>Lastovo</w:t>
            </w:r>
          </w:p>
        </w:tc>
        <w:tc>
          <w:tcPr>
            <w:tcW w:w="2552" w:type="dxa"/>
          </w:tcPr>
          <w:p w:rsidR="00F570E0" w:rsidRPr="00697033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28.820</w:t>
            </w:r>
          </w:p>
        </w:tc>
        <w:tc>
          <w:tcPr>
            <w:tcW w:w="2659" w:type="dxa"/>
          </w:tcPr>
          <w:p w:rsidR="00F570E0" w:rsidRPr="00697033" w:rsidRDefault="00F570E0" w:rsidP="001B675E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46.759</w:t>
            </w:r>
          </w:p>
        </w:tc>
      </w:tr>
      <w:tr w:rsidR="00F570E0" w:rsidTr="00F570E0">
        <w:tc>
          <w:tcPr>
            <w:tcW w:w="4077" w:type="dxa"/>
          </w:tcPr>
          <w:p w:rsidR="00F570E0" w:rsidRPr="00CB2C4F" w:rsidRDefault="00F570E0" w:rsidP="002A055D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CB2C4F">
              <w:rPr>
                <w:rFonts w:asciiTheme="minorHAnsi" w:hAnsiTheme="minorHAnsi" w:cs="Tahoma"/>
                <w:color w:val="000000"/>
                <w:sz w:val="24"/>
                <w:szCs w:val="24"/>
              </w:rPr>
              <w:t>Mljet</w:t>
            </w:r>
          </w:p>
        </w:tc>
        <w:tc>
          <w:tcPr>
            <w:tcW w:w="2552" w:type="dxa"/>
          </w:tcPr>
          <w:p w:rsidR="00F570E0" w:rsidRPr="00CB2C4F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24.147</w:t>
            </w:r>
          </w:p>
        </w:tc>
        <w:tc>
          <w:tcPr>
            <w:tcW w:w="2659" w:type="dxa"/>
          </w:tcPr>
          <w:p w:rsidR="00F570E0" w:rsidRPr="00CB2C4F" w:rsidRDefault="00F570E0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16.082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1631A5">
              <w:rPr>
                <w:rFonts w:asciiTheme="minorHAnsi" w:hAnsiTheme="minorHAnsi" w:cs="Tahoma"/>
                <w:color w:val="000000"/>
                <w:sz w:val="24"/>
                <w:szCs w:val="24"/>
              </w:rPr>
              <w:t>Direktni priključci</w:t>
            </w:r>
          </w:p>
        </w:tc>
        <w:tc>
          <w:tcPr>
            <w:tcW w:w="2552" w:type="dxa"/>
          </w:tcPr>
          <w:p w:rsidR="00F570E0" w:rsidRPr="001631A5" w:rsidRDefault="00F570E0" w:rsidP="00436EA4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12.237</w:t>
            </w:r>
          </w:p>
        </w:tc>
        <w:tc>
          <w:tcPr>
            <w:tcW w:w="2659" w:type="dxa"/>
          </w:tcPr>
          <w:p w:rsidR="00F570E0" w:rsidRPr="001631A5" w:rsidRDefault="00F570E0" w:rsidP="00560E45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23.114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Ukupno lokalna distribucija</w:t>
            </w:r>
          </w:p>
        </w:tc>
        <w:tc>
          <w:tcPr>
            <w:tcW w:w="2552" w:type="dxa"/>
          </w:tcPr>
          <w:p w:rsidR="00F570E0" w:rsidRPr="006764A3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890.922</w:t>
            </w:r>
          </w:p>
        </w:tc>
        <w:tc>
          <w:tcPr>
            <w:tcW w:w="2659" w:type="dxa"/>
          </w:tcPr>
          <w:p w:rsidR="00F570E0" w:rsidRPr="006764A3" w:rsidRDefault="00F570E0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818.194</w:t>
            </w:r>
          </w:p>
        </w:tc>
      </w:tr>
      <w:tr w:rsidR="00F570E0" w:rsidTr="00F570E0">
        <w:tc>
          <w:tcPr>
            <w:tcW w:w="4077" w:type="dxa"/>
          </w:tcPr>
          <w:p w:rsidR="00F570E0" w:rsidRPr="001631A5" w:rsidRDefault="00F570E0" w:rsidP="001631A5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  <w:u w:val="single"/>
              </w:rPr>
              <w:t>Sveukupno</w:t>
            </w:r>
          </w:p>
        </w:tc>
        <w:tc>
          <w:tcPr>
            <w:tcW w:w="2552" w:type="dxa"/>
          </w:tcPr>
          <w:p w:rsidR="00F570E0" w:rsidRPr="006764A3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2.329.357</w:t>
            </w:r>
          </w:p>
        </w:tc>
        <w:tc>
          <w:tcPr>
            <w:tcW w:w="2659" w:type="dxa"/>
          </w:tcPr>
          <w:p w:rsidR="00F570E0" w:rsidRPr="006764A3" w:rsidRDefault="00F570E0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2.074.151</w:t>
            </w:r>
          </w:p>
        </w:tc>
      </w:tr>
      <w:tr w:rsidR="00F570E0" w:rsidTr="00F570E0">
        <w:tc>
          <w:tcPr>
            <w:tcW w:w="4077" w:type="dxa"/>
          </w:tcPr>
          <w:p w:rsidR="00F570E0" w:rsidRDefault="00F570E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GUBITAK</w:t>
            </w:r>
          </w:p>
        </w:tc>
        <w:tc>
          <w:tcPr>
            <w:tcW w:w="2552" w:type="dxa"/>
          </w:tcPr>
          <w:p w:rsidR="00F570E0" w:rsidRPr="006764A3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1.048.751</w:t>
            </w:r>
          </w:p>
        </w:tc>
        <w:tc>
          <w:tcPr>
            <w:tcW w:w="2659" w:type="dxa"/>
          </w:tcPr>
          <w:p w:rsidR="00F570E0" w:rsidRPr="006764A3" w:rsidRDefault="00F570E0" w:rsidP="00560E4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1.618.557</w:t>
            </w:r>
          </w:p>
        </w:tc>
      </w:tr>
      <w:tr w:rsidR="00F570E0" w:rsidTr="00F570E0">
        <w:tc>
          <w:tcPr>
            <w:tcW w:w="4077" w:type="dxa"/>
          </w:tcPr>
          <w:p w:rsidR="00F570E0" w:rsidRDefault="00F570E0" w:rsidP="002A055D">
            <w:pPr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F570E0" w:rsidRPr="006764A3" w:rsidRDefault="00F570E0" w:rsidP="00436EA4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31,05</w:t>
            </w:r>
          </w:p>
        </w:tc>
        <w:tc>
          <w:tcPr>
            <w:tcW w:w="2659" w:type="dxa"/>
          </w:tcPr>
          <w:p w:rsidR="00F570E0" w:rsidRPr="006764A3" w:rsidRDefault="00F570E0" w:rsidP="001631A5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43,83</w:t>
            </w:r>
          </w:p>
        </w:tc>
      </w:tr>
    </w:tbl>
    <w:p w:rsidR="005C441B" w:rsidRDefault="005C441B" w:rsidP="005C441B">
      <w:pPr>
        <w:rPr>
          <w:rFonts w:asciiTheme="minorHAnsi" w:hAnsiTheme="minorHAnsi" w:cs="Tahoma"/>
          <w:color w:val="000000"/>
          <w:sz w:val="24"/>
          <w:szCs w:val="24"/>
        </w:rPr>
      </w:pPr>
    </w:p>
    <w:p w:rsidR="00FE5509" w:rsidRDefault="005C441B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5C441B">
        <w:rPr>
          <w:rFonts w:asciiTheme="minorHAnsi" w:hAnsiTheme="minorHAnsi" w:cs="Tahoma"/>
          <w:color w:val="000000"/>
          <w:sz w:val="24"/>
          <w:szCs w:val="24"/>
        </w:rPr>
        <w:t>U 20</w:t>
      </w:r>
      <w:r w:rsidR="00F570E0">
        <w:rPr>
          <w:rFonts w:asciiTheme="minorHAnsi" w:hAnsiTheme="minorHAnsi" w:cs="Tahoma"/>
          <w:color w:val="000000"/>
          <w:sz w:val="24"/>
          <w:szCs w:val="24"/>
        </w:rPr>
        <w:t>20</w:t>
      </w:r>
      <w:r w:rsidRPr="005C441B">
        <w:rPr>
          <w:rFonts w:asciiTheme="minorHAnsi" w:hAnsiTheme="minorHAnsi" w:cs="Tahoma"/>
          <w:color w:val="000000"/>
          <w:sz w:val="24"/>
          <w:szCs w:val="24"/>
        </w:rPr>
        <w:t xml:space="preserve">. godini 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iscrpljeno je ukupno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3.</w:t>
      </w:r>
      <w:r w:rsidR="00436EA4">
        <w:rPr>
          <w:rFonts w:asciiTheme="minorHAnsi" w:hAnsiTheme="minorHAnsi" w:cs="Tahoma"/>
          <w:color w:val="000000"/>
          <w:sz w:val="24"/>
          <w:szCs w:val="24"/>
        </w:rPr>
        <w:t>692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436EA4">
        <w:rPr>
          <w:rFonts w:asciiTheme="minorHAnsi" w:hAnsiTheme="minorHAnsi" w:cs="Tahoma"/>
          <w:color w:val="000000"/>
          <w:sz w:val="24"/>
          <w:szCs w:val="24"/>
        </w:rPr>
        <w:t>708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m3 vode što je 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 xml:space="preserve">više 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>u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 xml:space="preserve"> odnosu na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 201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>9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 xml:space="preserve">. 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>G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>odinu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 xml:space="preserve"> što nije realan podatak budući da  mjerač protoka na crpilištu  Prud zbog dotrajalosti nije pokazivao točne podatke, zbog čega je i zamjenjen</w:t>
      </w:r>
      <w:r w:rsidR="00697033">
        <w:rPr>
          <w:rFonts w:asciiTheme="minorHAnsi" w:hAnsiTheme="minorHAnsi" w:cs="Tahoma"/>
          <w:color w:val="000000"/>
          <w:sz w:val="24"/>
          <w:szCs w:val="24"/>
        </w:rPr>
        <w:t>.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 xml:space="preserve"> To se najbolje vidi iz troškova električne energije koji su u ovoj godini  7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66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>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875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>.,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40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 xml:space="preserve"> kn manji nego 2019. 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>g</w:t>
      </w:r>
      <w:r w:rsidR="00B5298C">
        <w:rPr>
          <w:rFonts w:asciiTheme="minorHAnsi" w:hAnsiTheme="minorHAnsi" w:cs="Tahoma"/>
          <w:color w:val="000000"/>
          <w:sz w:val="24"/>
          <w:szCs w:val="24"/>
        </w:rPr>
        <w:t>odine, iako je cijena po Kw/h bila gotovo ista.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 xml:space="preserve"> ( u 2019 g. elek.ener. 4.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302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>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085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>,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56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 xml:space="preserve"> kn a 2020. godine je 3.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535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>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210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>.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16</w:t>
      </w:r>
      <w:r w:rsidR="00E37B15">
        <w:rPr>
          <w:rFonts w:asciiTheme="minorHAnsi" w:hAnsiTheme="minorHAnsi" w:cs="Tahoma"/>
          <w:color w:val="000000"/>
          <w:sz w:val="24"/>
          <w:szCs w:val="24"/>
        </w:rPr>
        <w:t xml:space="preserve"> kn)</w:t>
      </w:r>
    </w:p>
    <w:p w:rsidR="0022796F" w:rsidRDefault="00697033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 20</w:t>
      </w:r>
      <w:r w:rsidR="00FD6070">
        <w:rPr>
          <w:rFonts w:asciiTheme="minorHAnsi" w:hAnsiTheme="minorHAnsi" w:cs="Tahoma"/>
          <w:color w:val="000000"/>
          <w:sz w:val="24"/>
          <w:szCs w:val="24"/>
        </w:rPr>
        <w:t>20</w:t>
      </w:r>
      <w:r>
        <w:rPr>
          <w:rFonts w:asciiTheme="minorHAnsi" w:hAnsiTheme="minorHAnsi" w:cs="Tahoma"/>
          <w:color w:val="000000"/>
          <w:sz w:val="24"/>
          <w:szCs w:val="24"/>
        </w:rPr>
        <w:t>. godini isporučeno je ukupno</w:t>
      </w:r>
      <w:r w:rsidR="00FD6070">
        <w:rPr>
          <w:rFonts w:asciiTheme="minorHAnsi" w:hAnsiTheme="minorHAnsi" w:cs="Tahoma"/>
          <w:color w:val="000000"/>
          <w:sz w:val="24"/>
          <w:szCs w:val="24"/>
        </w:rPr>
        <w:t xml:space="preserve"> 2.074.151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 vode</w:t>
      </w:r>
      <w:r w:rsidR="00FD6070">
        <w:rPr>
          <w:rFonts w:asciiTheme="minorHAnsi" w:hAnsiTheme="minorHAnsi" w:cs="Tahoma"/>
          <w:color w:val="000000"/>
          <w:sz w:val="24"/>
          <w:szCs w:val="24"/>
        </w:rPr>
        <w:t>,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što je za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2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5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5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.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206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 vode </w:t>
      </w:r>
      <w:r w:rsidR="00EC562B">
        <w:rPr>
          <w:rFonts w:asciiTheme="minorHAnsi" w:hAnsiTheme="minorHAnsi" w:cs="Tahoma"/>
          <w:color w:val="000000"/>
          <w:sz w:val="24"/>
          <w:szCs w:val="24"/>
        </w:rPr>
        <w:t>manje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nego 20</w:t>
      </w:r>
      <w:r w:rsidR="00FD6070">
        <w:rPr>
          <w:rFonts w:asciiTheme="minorHAnsi" w:hAnsiTheme="minorHAnsi" w:cs="Tahoma"/>
          <w:color w:val="000000"/>
          <w:sz w:val="24"/>
          <w:szCs w:val="24"/>
        </w:rPr>
        <w:t>1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9</w:t>
      </w:r>
      <w:r>
        <w:rPr>
          <w:rFonts w:asciiTheme="minorHAnsi" w:hAnsiTheme="minorHAnsi" w:cs="Tahoma"/>
          <w:color w:val="000000"/>
          <w:sz w:val="24"/>
          <w:szCs w:val="24"/>
        </w:rPr>
        <w:t>. godine kada je isporučeno</w:t>
      </w:r>
      <w:r w:rsidR="00FD6070">
        <w:rPr>
          <w:rFonts w:asciiTheme="minorHAnsi" w:hAnsiTheme="minorHAnsi" w:cs="Tahoma"/>
          <w:color w:val="000000"/>
          <w:sz w:val="24"/>
          <w:szCs w:val="24"/>
        </w:rPr>
        <w:t xml:space="preserve"> 2.329.357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m3.</w:t>
      </w:r>
      <w:r w:rsidR="00FD6070" w:rsidRPr="00FD6070">
        <w:rPr>
          <w:rFonts w:asciiTheme="minorHAnsi" w:hAnsiTheme="minorHAnsi" w:cs="Tahoma"/>
          <w:color w:val="000000"/>
          <w:sz w:val="24"/>
          <w:szCs w:val="24"/>
        </w:rPr>
        <w:t xml:space="preserve"> </w:t>
      </w:r>
    </w:p>
    <w:p w:rsidR="0022796F" w:rsidRDefault="0022796F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Gubici u sustavu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 xml:space="preserve"> 20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20</w:t>
      </w:r>
      <w:r w:rsidR="009062CE">
        <w:rPr>
          <w:rFonts w:asciiTheme="minorHAnsi" w:hAnsiTheme="minorHAnsi" w:cs="Tahoma"/>
          <w:color w:val="000000"/>
          <w:sz w:val="24"/>
          <w:szCs w:val="24"/>
        </w:rPr>
        <w:t>. g.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bili su  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43</w:t>
      </w:r>
      <w:r w:rsidR="001631A5">
        <w:rPr>
          <w:rFonts w:asciiTheme="minorHAnsi" w:hAnsiTheme="minorHAnsi" w:cs="Tahoma"/>
          <w:color w:val="000000"/>
          <w:sz w:val="24"/>
          <w:szCs w:val="24"/>
        </w:rPr>
        <w:t>,</w:t>
      </w:r>
      <w:r w:rsidR="00133203">
        <w:rPr>
          <w:rFonts w:asciiTheme="minorHAnsi" w:hAnsiTheme="minorHAnsi" w:cs="Tahoma"/>
          <w:color w:val="000000"/>
          <w:sz w:val="24"/>
          <w:szCs w:val="24"/>
        </w:rPr>
        <w:t>83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% </w:t>
      </w:r>
      <w:r w:rsidR="00545A12">
        <w:rPr>
          <w:rFonts w:asciiTheme="minorHAnsi" w:hAnsiTheme="minorHAnsi" w:cs="Tahoma"/>
          <w:color w:val="000000"/>
          <w:sz w:val="24"/>
          <w:szCs w:val="24"/>
        </w:rPr>
        <w:t>, oni se ne mogu uspoređivat sa gubitcima u 2019. godine jer mjerač protoka na izvorištu nije pokazivao stvarne podatke.</w:t>
      </w:r>
    </w:p>
    <w:p w:rsidR="00545A12" w:rsidRDefault="00545A12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Zbog starosti sustava puknuća su sve učestalija što uzrokuje i veće gubitke, te naročito treba naglasiti puknuća na podvodnim i podmorskim cjevovodima, a jedan takav je bio i u 2020. godini u rijeci Norin u Vidu.</w:t>
      </w:r>
    </w:p>
    <w:p w:rsidR="00635F5C" w:rsidRDefault="00635F5C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Isporučene količine vode su manje nego 2019. zbog opće poznatog razloga, pandemije covid-19, koji je prouzročio značajan pad cjelokupnog gospodarstva,  a na nas se naročito osjetilo zbog lošije turističke sezone koja nije bila na nivou predhodnih godina.</w:t>
      </w:r>
    </w:p>
    <w:p w:rsidR="00545A12" w:rsidRDefault="00545A12" w:rsidP="0022796F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E37B15" w:rsidRDefault="00E37B15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E37B15" w:rsidRDefault="00E37B15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746A6" w:rsidRDefault="00C746A6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746A6" w:rsidRDefault="00C746A6" w:rsidP="00231F46">
      <w:pPr>
        <w:spacing w:line="276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25482C" w:rsidRDefault="0025482C" w:rsidP="00FE5509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  <w:r w:rsidRPr="0025482C">
        <w:rPr>
          <w:rFonts w:asciiTheme="minorHAnsi" w:hAnsiTheme="minorHAnsi" w:cs="Tahoma"/>
          <w:b/>
          <w:i/>
          <w:color w:val="000000"/>
          <w:sz w:val="24"/>
          <w:szCs w:val="24"/>
        </w:rPr>
        <w:t>Financijsko poslovanje</w:t>
      </w:r>
      <w:r w:rsidR="006935B5">
        <w:rPr>
          <w:rFonts w:asciiTheme="minorHAnsi" w:hAnsiTheme="minorHAnsi" w:cs="Tahoma"/>
          <w:b/>
          <w:i/>
          <w:color w:val="000000"/>
          <w:sz w:val="24"/>
          <w:szCs w:val="24"/>
        </w:rPr>
        <w:t xml:space="preserve"> (Izvješće o provedbi financijskog plana)</w:t>
      </w:r>
    </w:p>
    <w:p w:rsidR="006935B5" w:rsidRPr="0025482C" w:rsidRDefault="006935B5" w:rsidP="00FE5509">
      <w:pPr>
        <w:jc w:val="both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p w:rsidR="00FE5509" w:rsidRPr="0063774D" w:rsidRDefault="00EF4AA2" w:rsidP="00FE5509">
      <w:pPr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  <w:r w:rsidRP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        </w:t>
      </w:r>
      <w:r w:rsidR="0063774D" w:rsidRP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</w:t>
      </w:r>
      <w:r w:rsidR="00925C15">
        <w:rPr>
          <w:rFonts w:asciiTheme="minorHAnsi" w:hAnsiTheme="minorHAnsi" w:cs="Tahoma"/>
          <w:b/>
          <w:color w:val="000000"/>
          <w:sz w:val="24"/>
          <w:szCs w:val="24"/>
        </w:rPr>
        <w:t>201</w:t>
      </w:r>
      <w:r w:rsidR="006935B5">
        <w:rPr>
          <w:rFonts w:asciiTheme="minorHAnsi" w:hAnsiTheme="minorHAnsi" w:cs="Tahoma"/>
          <w:b/>
          <w:color w:val="000000"/>
          <w:sz w:val="24"/>
          <w:szCs w:val="24"/>
        </w:rPr>
        <w:t>9</w:t>
      </w:r>
      <w:r w:rsidR="0063774D" w:rsidRP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20</w:t>
      </w:r>
      <w:r w:rsidR="006935B5">
        <w:rPr>
          <w:rFonts w:asciiTheme="minorHAnsi" w:hAnsiTheme="minorHAnsi" w:cs="Tahoma"/>
          <w:b/>
          <w:color w:val="000000"/>
          <w:sz w:val="24"/>
          <w:szCs w:val="24"/>
        </w:rPr>
        <w:t>20</w:t>
      </w:r>
      <w:r w:rsidR="0063774D">
        <w:rPr>
          <w:rFonts w:asciiTheme="minorHAnsi" w:hAnsiTheme="minorHAnsi" w:cs="Tahoma"/>
          <w:b/>
          <w:color w:val="000000"/>
          <w:sz w:val="24"/>
          <w:szCs w:val="24"/>
        </w:rPr>
        <w:t xml:space="preserve">                                 202</w:t>
      </w:r>
      <w:r w:rsidR="006935B5">
        <w:rPr>
          <w:rFonts w:asciiTheme="minorHAnsi" w:hAnsiTheme="minorHAnsi" w:cs="Tahoma"/>
          <w:b/>
          <w:color w:val="000000"/>
          <w:sz w:val="24"/>
          <w:szCs w:val="24"/>
        </w:rPr>
        <w:t>1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9"/>
        <w:gridCol w:w="1871"/>
        <w:gridCol w:w="2523"/>
        <w:gridCol w:w="2268"/>
      </w:tblGrid>
      <w:tr w:rsidR="00925C15" w:rsidTr="00925C15">
        <w:trPr>
          <w:trHeight w:val="330"/>
        </w:trPr>
        <w:tc>
          <w:tcPr>
            <w:tcW w:w="2179" w:type="dxa"/>
          </w:tcPr>
          <w:p w:rsidR="00925C15" w:rsidRPr="00E551B0" w:rsidRDefault="00925C15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Ukupni prihodi </w:t>
            </w:r>
          </w:p>
        </w:tc>
        <w:tc>
          <w:tcPr>
            <w:tcW w:w="1871" w:type="dxa"/>
          </w:tcPr>
          <w:p w:rsidR="00925C15" w:rsidRPr="00925C15" w:rsidRDefault="006935B5" w:rsidP="00925C15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22.219.221</w:t>
            </w:r>
          </w:p>
        </w:tc>
        <w:tc>
          <w:tcPr>
            <w:tcW w:w="2523" w:type="dxa"/>
            <w:vAlign w:val="bottom"/>
          </w:tcPr>
          <w:p w:rsidR="00925C15" w:rsidRPr="0063774D" w:rsidRDefault="00925C15" w:rsidP="006935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22.</w:t>
            </w:r>
            <w:r w:rsidR="006935B5">
              <w:rPr>
                <w:rFonts w:ascii="Calibri" w:hAnsi="Calibri"/>
                <w:b/>
                <w:color w:val="000000"/>
                <w:sz w:val="22"/>
                <w:szCs w:val="22"/>
              </w:rPr>
              <w:t>005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="006935B5">
              <w:rPr>
                <w:rFonts w:ascii="Calibri" w:hAnsi="Calibri"/>
                <w:b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268" w:type="dxa"/>
          </w:tcPr>
          <w:p w:rsidR="00925C15" w:rsidRPr="0063774D" w:rsidRDefault="00925C15" w:rsidP="006A41E2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</w:t>
            </w:r>
            <w:r w:rsidR="0045280C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</w:t>
            </w: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.</w:t>
            </w:r>
            <w:r w:rsidR="006A41E2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7</w:t>
            </w:r>
            <w:r w:rsidR="0045280C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00</w:t>
            </w: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.000</w:t>
            </w:r>
          </w:p>
        </w:tc>
      </w:tr>
      <w:tr w:rsidR="006935B5" w:rsidTr="00E870E4">
        <w:trPr>
          <w:trHeight w:val="300"/>
        </w:trPr>
        <w:tc>
          <w:tcPr>
            <w:tcW w:w="2179" w:type="dxa"/>
          </w:tcPr>
          <w:p w:rsidR="006935B5" w:rsidRPr="00E551B0" w:rsidRDefault="006935B5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Ukupni rashodi </w:t>
            </w:r>
          </w:p>
        </w:tc>
        <w:tc>
          <w:tcPr>
            <w:tcW w:w="1871" w:type="dxa"/>
            <w:vAlign w:val="bottom"/>
          </w:tcPr>
          <w:p w:rsidR="006935B5" w:rsidRPr="0063774D" w:rsidRDefault="006935B5" w:rsidP="00E870E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23.679.105</w:t>
            </w:r>
          </w:p>
        </w:tc>
        <w:tc>
          <w:tcPr>
            <w:tcW w:w="2523" w:type="dxa"/>
            <w:vAlign w:val="bottom"/>
          </w:tcPr>
          <w:p w:rsidR="006935B5" w:rsidRPr="0063774D" w:rsidRDefault="006935B5" w:rsidP="006935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933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268" w:type="dxa"/>
          </w:tcPr>
          <w:p w:rsidR="006935B5" w:rsidRPr="0063774D" w:rsidRDefault="006935B5" w:rsidP="006A41E2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2</w:t>
            </w: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.</w:t>
            </w:r>
            <w:r w:rsidR="006A41E2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00</w:t>
            </w:r>
            <w:r w:rsidRPr="0063774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.000</w:t>
            </w:r>
          </w:p>
        </w:tc>
      </w:tr>
      <w:tr w:rsidR="006935B5" w:rsidTr="00E870E4">
        <w:trPr>
          <w:trHeight w:val="271"/>
        </w:trPr>
        <w:tc>
          <w:tcPr>
            <w:tcW w:w="2179" w:type="dxa"/>
          </w:tcPr>
          <w:p w:rsidR="006935B5" w:rsidRPr="00E551B0" w:rsidRDefault="006935B5" w:rsidP="00EF4AA2">
            <w:pPr>
              <w:ind w:left="52"/>
              <w:jc w:val="both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Dobit</w:t>
            </w: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/Gubitak </w:t>
            </w:r>
            <w:r w:rsidRPr="00E551B0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bottom"/>
          </w:tcPr>
          <w:p w:rsidR="006935B5" w:rsidRPr="0063774D" w:rsidRDefault="006935B5" w:rsidP="006935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.459.884</w:t>
            </w:r>
          </w:p>
        </w:tc>
        <w:tc>
          <w:tcPr>
            <w:tcW w:w="2523" w:type="dxa"/>
            <w:vAlign w:val="bottom"/>
          </w:tcPr>
          <w:p w:rsidR="006935B5" w:rsidRPr="0063774D" w:rsidRDefault="006935B5" w:rsidP="0063774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377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-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928.047</w:t>
            </w:r>
          </w:p>
        </w:tc>
        <w:tc>
          <w:tcPr>
            <w:tcW w:w="2268" w:type="dxa"/>
          </w:tcPr>
          <w:p w:rsidR="006935B5" w:rsidRPr="00E551B0" w:rsidRDefault="006935B5" w:rsidP="0063774D">
            <w:pPr>
              <w:jc w:val="center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6B1A7E" w:rsidRDefault="006B1A7E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C44C8" w:rsidRDefault="000C44C8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9983" w:type="dxa"/>
        <w:tblInd w:w="93" w:type="dxa"/>
        <w:tblLook w:val="04A0"/>
      </w:tblPr>
      <w:tblGrid>
        <w:gridCol w:w="1642"/>
        <w:gridCol w:w="1192"/>
        <w:gridCol w:w="273"/>
        <w:gridCol w:w="1025"/>
        <w:gridCol w:w="719"/>
        <w:gridCol w:w="1146"/>
        <w:gridCol w:w="1317"/>
        <w:gridCol w:w="1192"/>
        <w:gridCol w:w="1477"/>
      </w:tblGrid>
      <w:tr w:rsidR="0063774D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 w:eastAsia="hr-HR"/>
              </w:rPr>
              <w:t>Struktura rashoda: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3774D" w:rsidRPr="0063774D" w:rsidTr="00DD6389">
        <w:trPr>
          <w:trHeight w:val="268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4D" w:rsidRPr="0063774D" w:rsidRDefault="0063774D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A97AA0" w:rsidRDefault="0063774D" w:rsidP="006935B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201</w:t>
            </w:r>
            <w:r w:rsidR="006935B5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9</w:t>
            </w: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A97AA0" w:rsidRDefault="0063774D" w:rsidP="006935B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struktura 201</w:t>
            </w:r>
            <w:r w:rsidR="006935B5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A97AA0" w:rsidRDefault="0063774D" w:rsidP="006935B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20</w:t>
            </w:r>
            <w:r w:rsidR="006935B5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20</w:t>
            </w: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A97AA0" w:rsidRDefault="0063774D" w:rsidP="006935B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struktura 20</w:t>
            </w:r>
            <w:r w:rsidR="006935B5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4D" w:rsidRPr="00A97AA0" w:rsidRDefault="0063774D" w:rsidP="006935B5">
            <w:pPr>
              <w:overflowPunct/>
              <w:autoSpaceDE/>
              <w:autoSpaceDN/>
              <w:adjustRightInd/>
              <w:ind w:left="-621" w:firstLine="284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 xml:space="preserve">   202</w:t>
            </w:r>
            <w:r w:rsidR="006935B5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1</w:t>
            </w:r>
            <w:r w:rsidRPr="00A97AA0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 xml:space="preserve"> (plan)</w:t>
            </w:r>
          </w:p>
        </w:tc>
      </w:tr>
      <w:tr w:rsidR="006935B5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Materijalni troškovi poslovanja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5.400.025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22,81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4.455.207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925C1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19,43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45280C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4.400.000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usluga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1.872.772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7,91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1.939.350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925C1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8,46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45280C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1.900.000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797CA4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amortizacije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9.230.335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38,98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9.770.129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925C1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42,60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45280C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9.700.000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Troškovi osoblja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6.577.86</w:t>
            </w:r>
            <w:r w:rsidR="00E870E4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27,78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6.405.278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925C1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27,93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45280C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6.400.000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Ostali troškovi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342.705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1,45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925C15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110.605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0,48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45280C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3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  <w:t>Ostali poslovni rashodi i rezerviranja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255.401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252.765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961B94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100.000</w:t>
            </w:r>
          </w:p>
        </w:tc>
      </w:tr>
      <w:tr w:rsidR="006935B5" w:rsidRPr="0063774D" w:rsidTr="00DD6389">
        <w:trPr>
          <w:trHeight w:val="268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935B5" w:rsidRPr="0063774D" w:rsidTr="00DD6389">
        <w:trPr>
          <w:trHeight w:val="268"/>
        </w:trPr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23.679.105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E870E4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22.933.334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E870E4" w:rsidP="0063774D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A41E2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2</w:t>
            </w: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.</w:t>
            </w:r>
            <w:r w:rsidR="006A41E2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7</w:t>
            </w: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00</w:t>
            </w:r>
            <w:r w:rsidRPr="0063774D"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>.000</w:t>
            </w:r>
          </w:p>
        </w:tc>
      </w:tr>
      <w:tr w:rsidR="006935B5" w:rsidRPr="0063774D" w:rsidTr="00DD6389">
        <w:trPr>
          <w:trHeight w:val="481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797CA4">
            <w:pPr>
              <w:overflowPunct/>
              <w:autoSpaceDE/>
              <w:autoSpaceDN/>
              <w:adjustRightInd/>
              <w:ind w:right="-5211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797CA4" w:rsidP="00797CA4">
            <w:pPr>
              <w:tabs>
                <w:tab w:val="left" w:pos="-4644"/>
              </w:tabs>
              <w:overflowPunct/>
              <w:autoSpaceDE/>
              <w:autoSpaceDN/>
              <w:adjustRightInd/>
              <w:ind w:left="-4644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  <w:t xml:space="preserve">   Uuu vsssf 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  <w:p w:rsidR="00797CA4" w:rsidRDefault="00797CA4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  <w:p w:rsidR="00797CA4" w:rsidRPr="0063774D" w:rsidRDefault="00797CA4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6935B5" w:rsidRPr="0063774D" w:rsidTr="00DD6389">
        <w:trPr>
          <w:trHeight w:val="268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F04BC7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137797">
            <w:pPr>
              <w:overflowPunct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5" w:rsidRPr="0063774D" w:rsidRDefault="006935B5" w:rsidP="0063774D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:rsidR="00DD6389" w:rsidRDefault="00DD6389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Materijalni troškovi: električna energija, troškovi održavanja sustava, održavanje vozila, uredske opreme, radna obuća i odjeća od toga elekt.ener.  </w:t>
      </w:r>
      <w:r w:rsidR="00E870E4" w:rsidRPr="00C506FE">
        <w:rPr>
          <w:rFonts w:asciiTheme="minorHAnsi" w:hAnsiTheme="minorHAnsi" w:cs="Tahoma"/>
          <w:b/>
          <w:color w:val="000000"/>
          <w:sz w:val="24"/>
          <w:szCs w:val="24"/>
        </w:rPr>
        <w:t>3</w:t>
      </w:r>
      <w:r w:rsidR="002A055D" w:rsidRPr="00C506FE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C506FE" w:rsidRPr="00C506FE">
        <w:rPr>
          <w:rFonts w:asciiTheme="minorHAnsi" w:hAnsiTheme="minorHAnsi" w:cs="Tahoma"/>
          <w:b/>
          <w:color w:val="000000"/>
          <w:sz w:val="24"/>
          <w:szCs w:val="24"/>
        </w:rPr>
        <w:t>535</w:t>
      </w:r>
      <w:r w:rsidR="002A055D" w:rsidRPr="00C506FE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E870E4" w:rsidRPr="00C506FE">
        <w:rPr>
          <w:rFonts w:asciiTheme="minorHAnsi" w:hAnsiTheme="minorHAnsi" w:cs="Tahoma"/>
          <w:b/>
          <w:color w:val="000000"/>
          <w:sz w:val="24"/>
          <w:szCs w:val="24"/>
        </w:rPr>
        <w:t>210,16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kn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Usluge: tekuće održavanje, poštarina, telefon, sponzorstva, vještačenja, odvjetničke usluge ...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Ukupna amortizacija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797CA4" w:rsidRPr="00797CA4">
        <w:rPr>
          <w:rFonts w:asciiTheme="minorHAnsi" w:hAnsiTheme="minorHAnsi" w:cs="Tahoma"/>
          <w:b/>
          <w:color w:val="000000"/>
          <w:sz w:val="24"/>
          <w:szCs w:val="24"/>
        </w:rPr>
        <w:t>9.770.129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od toga je</w:t>
      </w:r>
      <w:r w:rsidR="002A055D">
        <w:rPr>
          <w:rFonts w:asciiTheme="minorHAnsi" w:hAnsiTheme="minorHAnsi" w:cs="Tahoma"/>
          <w:color w:val="000000"/>
          <w:sz w:val="24"/>
          <w:szCs w:val="24"/>
        </w:rPr>
        <w:t xml:space="preserve">  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EF4AA2">
        <w:rPr>
          <w:rFonts w:asciiTheme="minorHAnsi" w:hAnsiTheme="minorHAnsi" w:cs="Tahoma"/>
          <w:b/>
          <w:color w:val="000000"/>
          <w:sz w:val="24"/>
          <w:szCs w:val="24"/>
        </w:rPr>
        <w:t>6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E870E4">
        <w:rPr>
          <w:rFonts w:asciiTheme="minorHAnsi" w:hAnsiTheme="minorHAnsi" w:cs="Tahoma"/>
          <w:b/>
          <w:color w:val="000000"/>
          <w:sz w:val="24"/>
          <w:szCs w:val="24"/>
        </w:rPr>
        <w:t>751</w:t>
      </w:r>
      <w:r w:rsidR="002A055D" w:rsidRPr="002A055D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EF4AA2">
        <w:rPr>
          <w:rFonts w:asciiTheme="minorHAnsi" w:hAnsiTheme="minorHAnsi" w:cs="Tahoma"/>
          <w:b/>
          <w:color w:val="000000"/>
          <w:sz w:val="24"/>
          <w:szCs w:val="24"/>
        </w:rPr>
        <w:t>6</w:t>
      </w:r>
      <w:r w:rsidR="00E870E4">
        <w:rPr>
          <w:rFonts w:asciiTheme="minorHAnsi" w:hAnsiTheme="minorHAnsi" w:cs="Tahoma"/>
          <w:b/>
          <w:color w:val="000000"/>
          <w:sz w:val="24"/>
          <w:szCs w:val="24"/>
        </w:rPr>
        <w:t>94</w:t>
      </w:r>
      <w:r w:rsid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Pr="002A055D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kn na teret pričuva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 xml:space="preserve"> a </w:t>
      </w:r>
      <w:r w:rsidR="00797CA4" w:rsidRPr="00797CA4">
        <w:rPr>
          <w:rFonts w:asciiTheme="minorHAnsi" w:hAnsiTheme="minorHAnsi" w:cs="Tahoma"/>
          <w:b/>
          <w:color w:val="000000"/>
          <w:sz w:val="24"/>
          <w:szCs w:val="24"/>
        </w:rPr>
        <w:t>3.018.435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 xml:space="preserve"> na teret NPKLM -a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Troškovi osoblj</w:t>
      </w:r>
      <w:r w:rsidR="00596F8D">
        <w:rPr>
          <w:rFonts w:asciiTheme="minorHAnsi" w:hAnsiTheme="minorHAnsi" w:cs="Tahoma"/>
          <w:color w:val="000000"/>
          <w:sz w:val="24"/>
          <w:szCs w:val="24"/>
        </w:rPr>
        <w:t>a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bez otpremnina, prijevoza i prigodnih nagrada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Ostali troškovi : otpremnine, prigodne nagrade, prijevoz djelatnika, reprezentacija, troškovi služ. putovanja, uporaba privatnog automobila u službene  svrhe, naknade nadzornom odboru, bankovne usluge, članarine, doprinosi i  naknade</w:t>
      </w:r>
    </w:p>
    <w:p w:rsidR="00100742" w:rsidRDefault="00100742" w:rsidP="0010074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Ostali poslovni rashodi: izravni otpis potraživanja, naknada štete po sudskim presudama, donacije i naknadno utvrđeni troškovi.</w:t>
      </w:r>
    </w:p>
    <w:p w:rsidR="0063774D" w:rsidRDefault="00B343F8" w:rsidP="006377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Vrijednosno usklađenje</w:t>
      </w:r>
      <w:r w:rsidR="008D1048">
        <w:rPr>
          <w:rFonts w:asciiTheme="minorHAnsi" w:hAnsiTheme="minorHAnsi" w:cs="Tahoma"/>
          <w:color w:val="000000"/>
          <w:sz w:val="24"/>
          <w:szCs w:val="24"/>
        </w:rPr>
        <w:t xml:space="preserve"> : Djelomični otpis potraživanja za koje je neizvjesna naplativost</w:t>
      </w:r>
    </w:p>
    <w:p w:rsidR="00C506FE" w:rsidRDefault="00C506FE" w:rsidP="00C506FE">
      <w:pPr>
        <w:pStyle w:val="ListParagraph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506FE" w:rsidRDefault="00C506FE" w:rsidP="00C506FE">
      <w:pPr>
        <w:pStyle w:val="ListParagraph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3774D" w:rsidRDefault="0073258C" w:rsidP="0073258C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Prihodi su smanjeni u odnosu na prošlu godinu zbog prodanje manjih količina vode nego predhodnih godina. U 2020. 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>g</w:t>
      </w:r>
      <w:r>
        <w:rPr>
          <w:rFonts w:asciiTheme="minorHAnsi" w:hAnsiTheme="minorHAnsi" w:cs="Tahoma"/>
          <w:color w:val="000000"/>
          <w:sz w:val="24"/>
          <w:szCs w:val="24"/>
        </w:rPr>
        <w:t>odini imamo značajan pad mate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>r</w:t>
      </w:r>
      <w:r>
        <w:rPr>
          <w:rFonts w:asciiTheme="minorHAnsi" w:hAnsiTheme="minorHAnsi" w:cs="Tahoma"/>
          <w:color w:val="000000"/>
          <w:sz w:val="24"/>
          <w:szCs w:val="24"/>
        </w:rPr>
        <w:t>ijalnih troškova. Razlog tome je smanjenje troškova električne energije (cca 750.000 kn manji nego u 2019. godini</w:t>
      </w:r>
      <w:r w:rsidR="00797CA4">
        <w:rPr>
          <w:rFonts w:asciiTheme="minorHAnsi" w:hAnsiTheme="minorHAnsi" w:cs="Tahoma"/>
          <w:color w:val="000000"/>
          <w:sz w:val="24"/>
          <w:szCs w:val="24"/>
        </w:rPr>
        <w:t xml:space="preserve">) i što je zamjenjeno manje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vodomjera nego u 2019. godini. </w:t>
      </w:r>
    </w:p>
    <w:p w:rsidR="0073258C" w:rsidRDefault="00797CA4" w:rsidP="0073258C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Smanjeni su i svi ostali poslovni rashodi osim troškovi usluga</w:t>
      </w:r>
      <w:r w:rsidR="0073258C">
        <w:rPr>
          <w:rFonts w:asciiTheme="minorHAnsi" w:hAnsiTheme="minorHAnsi" w:cs="Tahoma"/>
          <w:color w:val="000000"/>
          <w:sz w:val="24"/>
          <w:szCs w:val="24"/>
        </w:rPr>
        <w:t xml:space="preserve">. Iako smo u 2020. </w:t>
      </w:r>
      <w:r>
        <w:rPr>
          <w:rFonts w:asciiTheme="minorHAnsi" w:hAnsiTheme="minorHAnsi" w:cs="Tahoma"/>
          <w:color w:val="000000"/>
          <w:sz w:val="24"/>
          <w:szCs w:val="24"/>
        </w:rPr>
        <w:t>g</w:t>
      </w:r>
      <w:r w:rsidR="0073258C">
        <w:rPr>
          <w:rFonts w:asciiTheme="minorHAnsi" w:hAnsiTheme="minorHAnsi" w:cs="Tahoma"/>
          <w:color w:val="000000"/>
          <w:sz w:val="24"/>
          <w:szCs w:val="24"/>
        </w:rPr>
        <w:t xml:space="preserve">odini imali dva djelatnika na Lastovu šest mjeseci više nego u 2019. </w:t>
      </w:r>
      <w:r>
        <w:rPr>
          <w:rFonts w:asciiTheme="minorHAnsi" w:hAnsiTheme="minorHAnsi" w:cs="Tahoma"/>
          <w:color w:val="000000"/>
          <w:sz w:val="24"/>
          <w:szCs w:val="24"/>
        </w:rPr>
        <w:t>g</w:t>
      </w:r>
      <w:r w:rsidR="0073258C">
        <w:rPr>
          <w:rFonts w:asciiTheme="minorHAnsi" w:hAnsiTheme="minorHAnsi" w:cs="Tahoma"/>
          <w:color w:val="000000"/>
          <w:sz w:val="24"/>
          <w:szCs w:val="24"/>
        </w:rPr>
        <w:t xml:space="preserve">odini  (distribucija na Lastovu je preuzeta </w:t>
      </w:r>
      <w:r w:rsidR="0073258C">
        <w:rPr>
          <w:rFonts w:asciiTheme="minorHAnsi" w:hAnsiTheme="minorHAnsi" w:cs="Tahoma"/>
          <w:color w:val="000000"/>
          <w:sz w:val="24"/>
          <w:szCs w:val="24"/>
        </w:rPr>
        <w:lastRenderedPageBreak/>
        <w:t xml:space="preserve">polovinom 2019. </w:t>
      </w:r>
      <w:r>
        <w:rPr>
          <w:rFonts w:asciiTheme="minorHAnsi" w:hAnsiTheme="minorHAnsi" w:cs="Tahoma"/>
          <w:color w:val="000000"/>
          <w:sz w:val="24"/>
          <w:szCs w:val="24"/>
        </w:rPr>
        <w:t>g</w:t>
      </w:r>
      <w:r w:rsidR="0073258C">
        <w:rPr>
          <w:rFonts w:asciiTheme="minorHAnsi" w:hAnsiTheme="minorHAnsi" w:cs="Tahoma"/>
          <w:color w:val="000000"/>
          <w:sz w:val="24"/>
          <w:szCs w:val="24"/>
        </w:rPr>
        <w:t>odine)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73258C">
        <w:rPr>
          <w:rFonts w:asciiTheme="minorHAnsi" w:hAnsiTheme="minorHAnsi" w:cs="Tahoma"/>
          <w:color w:val="000000"/>
          <w:sz w:val="24"/>
          <w:szCs w:val="24"/>
        </w:rPr>
        <w:t>troškovi osoblja su smanjeni zbog uvođenja preraspodjele radnog vremena.</w:t>
      </w:r>
    </w:p>
    <w:p w:rsidR="0058264A" w:rsidRDefault="0073258C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Na troškove usluga nismo mogli utjecati jer su se pove</w:t>
      </w:r>
      <w:r w:rsidR="00C506FE">
        <w:rPr>
          <w:rFonts w:asciiTheme="minorHAnsi" w:hAnsiTheme="minorHAnsi" w:cs="Tahoma"/>
          <w:color w:val="000000"/>
          <w:sz w:val="24"/>
          <w:szCs w:val="24"/>
        </w:rPr>
        <w:t>ć</w:t>
      </w:r>
      <w:r>
        <w:rPr>
          <w:rFonts w:asciiTheme="minorHAnsi" w:hAnsiTheme="minorHAnsi" w:cs="Tahoma"/>
          <w:color w:val="000000"/>
          <w:sz w:val="24"/>
          <w:szCs w:val="24"/>
        </w:rPr>
        <w:t>ali troškovi poštanskih usluga, telefona, interneta, prijevoza vode cisternom za sušna područja.</w:t>
      </w:r>
    </w:p>
    <w:p w:rsidR="00F04BC7" w:rsidRPr="0063774D" w:rsidRDefault="00F04BC7" w:rsidP="0063774D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2A055D" w:rsidRDefault="00BE3AE2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Na dan </w:t>
      </w:r>
      <w:r w:rsidRPr="00262303">
        <w:rPr>
          <w:rFonts w:asciiTheme="minorHAnsi" w:hAnsiTheme="minorHAnsi" w:cs="Tahoma"/>
          <w:b/>
          <w:color w:val="000000"/>
          <w:sz w:val="24"/>
          <w:szCs w:val="24"/>
        </w:rPr>
        <w:t>31.12.20</w:t>
      </w:r>
      <w:r w:rsidR="00FD6070">
        <w:rPr>
          <w:rFonts w:asciiTheme="minorHAnsi" w:hAnsiTheme="minorHAnsi" w:cs="Tahoma"/>
          <w:b/>
          <w:color w:val="000000"/>
          <w:sz w:val="24"/>
          <w:szCs w:val="24"/>
        </w:rPr>
        <w:t>20</w:t>
      </w:r>
      <w:r w:rsidR="00E70528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godine potraživanja od kupaca za vodu u vlastitoj distribuciji iznosila su </w:t>
      </w:r>
      <w:r w:rsidR="00DA1CFB">
        <w:rPr>
          <w:rFonts w:asciiTheme="minorHAnsi" w:hAnsiTheme="minorHAnsi" w:cs="Tahoma"/>
          <w:b/>
          <w:sz w:val="24"/>
          <w:szCs w:val="24"/>
        </w:rPr>
        <w:t>2.</w:t>
      </w:r>
      <w:r w:rsidR="00FD6070">
        <w:rPr>
          <w:rFonts w:asciiTheme="minorHAnsi" w:hAnsiTheme="minorHAnsi" w:cs="Tahoma"/>
          <w:b/>
          <w:sz w:val="24"/>
          <w:szCs w:val="24"/>
        </w:rPr>
        <w:t>629</w:t>
      </w:r>
      <w:r w:rsidR="00DA1CFB">
        <w:rPr>
          <w:rFonts w:asciiTheme="minorHAnsi" w:hAnsiTheme="minorHAnsi" w:cs="Tahoma"/>
          <w:b/>
          <w:sz w:val="24"/>
          <w:szCs w:val="24"/>
        </w:rPr>
        <w:t>.</w:t>
      </w:r>
      <w:r w:rsidR="00FD6070">
        <w:rPr>
          <w:rFonts w:asciiTheme="minorHAnsi" w:hAnsiTheme="minorHAnsi" w:cs="Tahoma"/>
          <w:b/>
          <w:sz w:val="24"/>
          <w:szCs w:val="24"/>
        </w:rPr>
        <w:t>999,73</w:t>
      </w:r>
      <w:r w:rsidR="00100742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BD1FD0">
        <w:rPr>
          <w:rFonts w:asciiTheme="minorHAnsi" w:hAnsiTheme="minorHAnsi" w:cs="Tahoma"/>
          <w:b/>
          <w:color w:val="000000"/>
          <w:sz w:val="24"/>
          <w:szCs w:val="24"/>
        </w:rPr>
        <w:t>kuna</w:t>
      </w:r>
      <w:r w:rsidR="00B343F8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B343F8" w:rsidRPr="00B343F8">
        <w:rPr>
          <w:rFonts w:asciiTheme="minorHAnsi" w:hAnsiTheme="minorHAnsi" w:cs="Tahoma"/>
          <w:color w:val="000000"/>
          <w:sz w:val="24"/>
          <w:szCs w:val="24"/>
        </w:rPr>
        <w:t xml:space="preserve">od toga  </w:t>
      </w:r>
      <w:r w:rsidR="00033DFB" w:rsidRPr="00033DFB">
        <w:rPr>
          <w:rFonts w:asciiTheme="minorHAnsi" w:hAnsiTheme="minorHAnsi" w:cs="Tahoma"/>
          <w:b/>
          <w:color w:val="000000"/>
          <w:sz w:val="24"/>
          <w:szCs w:val="24"/>
        </w:rPr>
        <w:t>7</w:t>
      </w:r>
      <w:r w:rsidR="00FD6070">
        <w:rPr>
          <w:rFonts w:asciiTheme="minorHAnsi" w:hAnsiTheme="minorHAnsi" w:cs="Tahoma"/>
          <w:b/>
          <w:color w:val="000000"/>
          <w:sz w:val="24"/>
          <w:szCs w:val="24"/>
        </w:rPr>
        <w:t>78</w:t>
      </w:r>
      <w:r w:rsidR="006E20CB" w:rsidRPr="00033DFB">
        <w:rPr>
          <w:rFonts w:asciiTheme="minorHAnsi" w:hAnsiTheme="minorHAnsi" w:cs="Tahoma"/>
          <w:b/>
          <w:color w:val="000000"/>
          <w:sz w:val="24"/>
          <w:szCs w:val="24"/>
        </w:rPr>
        <w:t>.</w:t>
      </w:r>
      <w:r w:rsidR="00FD6070">
        <w:rPr>
          <w:rFonts w:asciiTheme="minorHAnsi" w:hAnsiTheme="minorHAnsi" w:cs="Tahoma"/>
          <w:b/>
          <w:color w:val="000000"/>
          <w:sz w:val="24"/>
          <w:szCs w:val="24"/>
        </w:rPr>
        <w:t>091,87</w:t>
      </w:r>
      <w:r w:rsidR="006E20CB">
        <w:rPr>
          <w:rFonts w:asciiTheme="minorHAnsi" w:hAnsiTheme="minorHAnsi" w:cs="Tahoma"/>
          <w:color w:val="000000"/>
          <w:sz w:val="24"/>
          <w:szCs w:val="24"/>
        </w:rPr>
        <w:t xml:space="preserve">  kuna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se odnosi na mjesec prosinac</w:t>
      </w:r>
      <w:r w:rsidR="00C514A8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k</w:t>
      </w:r>
      <w:r w:rsidR="00033DFB">
        <w:rPr>
          <w:rFonts w:asciiTheme="minorHAnsi" w:hAnsiTheme="minorHAnsi" w:cs="Tahoma"/>
          <w:color w:val="000000"/>
          <w:sz w:val="24"/>
          <w:szCs w:val="24"/>
        </w:rPr>
        <w:t>ojima je dospjeće u siječnju 202</w:t>
      </w:r>
      <w:r w:rsidR="006A41E2">
        <w:rPr>
          <w:rFonts w:asciiTheme="minorHAnsi" w:hAnsiTheme="minorHAnsi" w:cs="Tahoma"/>
          <w:color w:val="000000"/>
          <w:sz w:val="24"/>
          <w:szCs w:val="24"/>
        </w:rPr>
        <w:t>1</w:t>
      </w:r>
      <w:r w:rsidR="00B343F8">
        <w:rPr>
          <w:rFonts w:asciiTheme="minorHAnsi" w:hAnsiTheme="minorHAnsi" w:cs="Tahoma"/>
          <w:color w:val="000000"/>
          <w:sz w:val="24"/>
          <w:szCs w:val="24"/>
        </w:rPr>
        <w:t>. godine.</w:t>
      </w:r>
    </w:p>
    <w:p w:rsidR="006A41E2" w:rsidRDefault="006A41E2" w:rsidP="00FE5509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Zbog donesenih mjera tijekom pandemije, </w:t>
      </w:r>
      <w:r w:rsidR="002808CA">
        <w:rPr>
          <w:rFonts w:asciiTheme="minorHAnsi" w:hAnsiTheme="minorHAnsi" w:cs="Tahoma"/>
          <w:color w:val="000000"/>
          <w:sz w:val="24"/>
          <w:szCs w:val="24"/>
        </w:rPr>
        <w:t>nisu se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poduzima</w:t>
      </w:r>
      <w:r w:rsidR="002808CA">
        <w:rPr>
          <w:rFonts w:asciiTheme="minorHAnsi" w:hAnsiTheme="minorHAnsi" w:cs="Tahoma"/>
          <w:color w:val="000000"/>
          <w:sz w:val="24"/>
          <w:szCs w:val="24"/>
        </w:rPr>
        <w:t>l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e </w:t>
      </w:r>
      <w:r w:rsidR="005C52F3">
        <w:rPr>
          <w:rFonts w:asciiTheme="minorHAnsi" w:hAnsiTheme="minorHAnsi" w:cs="Tahoma"/>
          <w:color w:val="000000"/>
          <w:sz w:val="24"/>
          <w:szCs w:val="24"/>
        </w:rPr>
        <w:t>mjer</w:t>
      </w:r>
      <w:r w:rsidR="002808CA">
        <w:rPr>
          <w:rFonts w:asciiTheme="minorHAnsi" w:hAnsiTheme="minorHAnsi" w:cs="Tahoma"/>
          <w:color w:val="000000"/>
          <w:sz w:val="24"/>
          <w:szCs w:val="24"/>
        </w:rPr>
        <w:t>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prisiln</w:t>
      </w:r>
      <w:r w:rsidR="002808CA">
        <w:rPr>
          <w:rFonts w:asciiTheme="minorHAnsi" w:hAnsiTheme="minorHAnsi" w:cs="Tahoma"/>
          <w:color w:val="000000"/>
          <w:sz w:val="24"/>
          <w:szCs w:val="24"/>
        </w:rPr>
        <w:t>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naplat</w:t>
      </w:r>
      <w:r w:rsidR="002808CA">
        <w:rPr>
          <w:rFonts w:asciiTheme="minorHAnsi" w:hAnsiTheme="minorHAnsi" w:cs="Tahoma"/>
          <w:color w:val="000000"/>
          <w:sz w:val="24"/>
          <w:szCs w:val="24"/>
        </w:rPr>
        <w:t>e</w:t>
      </w:r>
      <w:r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5B61F8" w:rsidRPr="00C461F0" w:rsidRDefault="005B61F8" w:rsidP="00C461F0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B1A7E" w:rsidRPr="000A1B79" w:rsidRDefault="00DE7109" w:rsidP="00100742">
      <w:pPr>
        <w:jc w:val="both"/>
        <w:rPr>
          <w:rFonts w:asciiTheme="minorHAnsi" w:hAnsiTheme="minorHAnsi" w:cs="Tahoma"/>
          <w:sz w:val="24"/>
          <w:szCs w:val="24"/>
        </w:rPr>
      </w:pPr>
      <w:r w:rsidRPr="000A1B79">
        <w:rPr>
          <w:rFonts w:asciiTheme="minorHAnsi" w:hAnsiTheme="minorHAnsi" w:cs="Tahoma"/>
          <w:sz w:val="24"/>
          <w:szCs w:val="24"/>
        </w:rPr>
        <w:t>Od drugih distributera potraživanja su</w:t>
      </w:r>
      <w:r w:rsidR="002A055D" w:rsidRPr="000A1B79">
        <w:rPr>
          <w:rFonts w:asciiTheme="minorHAnsi" w:hAnsiTheme="minorHAnsi" w:cs="Tahoma"/>
          <w:sz w:val="24"/>
          <w:szCs w:val="24"/>
        </w:rPr>
        <w:t xml:space="preserve"> 4.</w:t>
      </w:r>
      <w:r w:rsidR="00C461F0" w:rsidRPr="000A1B79">
        <w:rPr>
          <w:rFonts w:asciiTheme="minorHAnsi" w:hAnsiTheme="minorHAnsi" w:cs="Tahoma"/>
          <w:sz w:val="24"/>
          <w:szCs w:val="24"/>
        </w:rPr>
        <w:t>466</w:t>
      </w:r>
      <w:r w:rsidR="002A055D" w:rsidRPr="000A1B79">
        <w:rPr>
          <w:rFonts w:asciiTheme="minorHAnsi" w:hAnsiTheme="minorHAnsi" w:cs="Tahoma"/>
          <w:sz w:val="24"/>
          <w:szCs w:val="24"/>
        </w:rPr>
        <w:t>.</w:t>
      </w:r>
      <w:r w:rsidR="00C461F0" w:rsidRPr="000A1B79">
        <w:rPr>
          <w:rFonts w:asciiTheme="minorHAnsi" w:hAnsiTheme="minorHAnsi" w:cs="Tahoma"/>
          <w:sz w:val="24"/>
          <w:szCs w:val="24"/>
        </w:rPr>
        <w:t>224,93</w:t>
      </w:r>
      <w:r w:rsidR="002A055D" w:rsidRPr="000A1B79">
        <w:rPr>
          <w:rFonts w:asciiTheme="minorHAnsi" w:hAnsiTheme="minorHAnsi" w:cs="Tahoma"/>
          <w:sz w:val="24"/>
          <w:szCs w:val="24"/>
        </w:rPr>
        <w:t xml:space="preserve"> </w:t>
      </w:r>
      <w:r w:rsidRPr="000A1B79">
        <w:rPr>
          <w:rFonts w:asciiTheme="minorHAnsi" w:hAnsiTheme="minorHAnsi" w:cs="Tahoma"/>
          <w:sz w:val="24"/>
          <w:szCs w:val="24"/>
        </w:rPr>
        <w:t xml:space="preserve"> kuna od čega </w:t>
      </w:r>
      <w:r w:rsidR="002A055D" w:rsidRPr="000A1B79">
        <w:rPr>
          <w:rFonts w:asciiTheme="minorHAnsi" w:hAnsiTheme="minorHAnsi" w:cs="Tahoma"/>
          <w:sz w:val="24"/>
          <w:szCs w:val="24"/>
        </w:rPr>
        <w:t>1.</w:t>
      </w:r>
      <w:r w:rsidR="00C461F0" w:rsidRPr="000A1B79">
        <w:rPr>
          <w:rFonts w:asciiTheme="minorHAnsi" w:hAnsiTheme="minorHAnsi" w:cs="Tahoma"/>
          <w:sz w:val="24"/>
          <w:szCs w:val="24"/>
        </w:rPr>
        <w:t>959</w:t>
      </w:r>
      <w:r w:rsidR="002A055D" w:rsidRPr="000A1B79">
        <w:rPr>
          <w:rFonts w:asciiTheme="minorHAnsi" w:hAnsiTheme="minorHAnsi" w:cs="Tahoma"/>
          <w:sz w:val="24"/>
          <w:szCs w:val="24"/>
        </w:rPr>
        <w:t>.</w:t>
      </w:r>
      <w:r w:rsidR="00C461F0" w:rsidRPr="000A1B79">
        <w:rPr>
          <w:rFonts w:asciiTheme="minorHAnsi" w:hAnsiTheme="minorHAnsi" w:cs="Tahoma"/>
          <w:sz w:val="24"/>
          <w:szCs w:val="24"/>
        </w:rPr>
        <w:t>672,37</w:t>
      </w:r>
    </w:p>
    <w:p w:rsidR="00B343F8" w:rsidRPr="000A1B79" w:rsidRDefault="00DE7109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kuna po računima za vodu i </w:t>
      </w:r>
      <w:r w:rsidR="00B343F8" w:rsidRPr="000A1B79">
        <w:rPr>
          <w:rFonts w:asciiTheme="minorHAnsi" w:hAnsiTheme="minorHAnsi" w:cs="Tahoma"/>
          <w:color w:val="000000"/>
          <w:sz w:val="24"/>
          <w:szCs w:val="24"/>
        </w:rPr>
        <w:t>2.</w:t>
      </w:r>
      <w:r w:rsidR="00C461F0" w:rsidRPr="000A1B79">
        <w:rPr>
          <w:rFonts w:asciiTheme="minorHAnsi" w:hAnsiTheme="minorHAnsi" w:cs="Tahoma"/>
          <w:color w:val="000000"/>
          <w:sz w:val="24"/>
          <w:szCs w:val="24"/>
        </w:rPr>
        <w:t>506</w:t>
      </w:r>
      <w:r w:rsidR="00033DFB" w:rsidRPr="000A1B79">
        <w:rPr>
          <w:rFonts w:asciiTheme="minorHAnsi" w:hAnsiTheme="minorHAnsi" w:cs="Tahoma"/>
          <w:color w:val="000000"/>
          <w:sz w:val="24"/>
          <w:szCs w:val="24"/>
        </w:rPr>
        <w:t>.5</w:t>
      </w:r>
      <w:r w:rsidR="00C461F0" w:rsidRPr="000A1B79">
        <w:rPr>
          <w:rFonts w:asciiTheme="minorHAnsi" w:hAnsiTheme="minorHAnsi" w:cs="Tahoma"/>
          <w:color w:val="000000"/>
          <w:sz w:val="24"/>
          <w:szCs w:val="24"/>
        </w:rPr>
        <w:t>52,56</w:t>
      </w: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kuna po odobrenim kreditima</w:t>
      </w:r>
      <w:r w:rsidR="00B343F8" w:rsidRPr="000A1B79">
        <w:rPr>
          <w:rFonts w:asciiTheme="minorHAnsi" w:hAnsiTheme="minorHAnsi" w:cs="Tahoma"/>
          <w:color w:val="000000"/>
          <w:sz w:val="24"/>
          <w:szCs w:val="24"/>
        </w:rPr>
        <w:t xml:space="preserve"> :</w:t>
      </w:r>
    </w:p>
    <w:p w:rsidR="00B343F8" w:rsidRPr="000A1B79" w:rsidRDefault="00B343F8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461F0" w:rsidRPr="000A1B79" w:rsidRDefault="00EB75D5" w:rsidP="00EB75D5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>Vodovod i odvodnja Orebić d.o.o. 2.151.735,116 kn</w:t>
      </w:r>
    </w:p>
    <w:p w:rsidR="00EB75D5" w:rsidRPr="000A1B79" w:rsidRDefault="00EB75D5" w:rsidP="00EB75D5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EB75D5" w:rsidRPr="000A1B79" w:rsidRDefault="00EB75D5" w:rsidP="00EB75D5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>Od toga : 1.059.366,63 po reprogramu</w:t>
      </w:r>
    </w:p>
    <w:p w:rsidR="00EB75D5" w:rsidRPr="000A1B79" w:rsidRDefault="00EB75D5" w:rsidP="00EB75D5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                1.092.368,53 za račune vode</w:t>
      </w:r>
    </w:p>
    <w:p w:rsidR="00EB75D5" w:rsidRPr="000A1B79" w:rsidRDefault="00EB75D5" w:rsidP="00EB75D5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EB75D5" w:rsidRPr="000A1B79" w:rsidRDefault="00EB75D5" w:rsidP="00EB75D5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-      Vodovod Opuzen d.o.o.  1.065.887,37 kn</w:t>
      </w:r>
    </w:p>
    <w:p w:rsidR="00EB75D5" w:rsidRPr="000A1B79" w:rsidRDefault="00EB75D5" w:rsidP="00EB75D5">
      <w:pPr>
        <w:pStyle w:val="ListParagraph"/>
        <w:ind w:left="502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    </w:t>
      </w:r>
    </w:p>
    <w:p w:rsidR="00EB75D5" w:rsidRPr="000A1B79" w:rsidRDefault="00651AA1" w:rsidP="00651AA1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   </w:t>
      </w:r>
      <w:r w:rsidR="00EB75D5" w:rsidRPr="000A1B79">
        <w:rPr>
          <w:rFonts w:asciiTheme="minorHAnsi" w:hAnsiTheme="minorHAnsi" w:cs="Tahoma"/>
          <w:color w:val="000000"/>
          <w:sz w:val="24"/>
          <w:szCs w:val="24"/>
        </w:rPr>
        <w:t xml:space="preserve">    Od toga : </w:t>
      </w: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214.330,00 kn </w:t>
      </w:r>
      <w:r w:rsidR="00EB75D5" w:rsidRPr="000A1B79">
        <w:rPr>
          <w:rFonts w:asciiTheme="minorHAnsi" w:hAnsiTheme="minorHAnsi" w:cs="Tahoma"/>
          <w:color w:val="000000"/>
          <w:sz w:val="24"/>
          <w:szCs w:val="24"/>
        </w:rPr>
        <w:t xml:space="preserve"> po reprogramu</w:t>
      </w:r>
    </w:p>
    <w:p w:rsidR="00961B94" w:rsidRPr="000A1B79" w:rsidRDefault="00EB75D5" w:rsidP="00EB75D5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            </w:t>
      </w:r>
      <w:r w:rsidR="00651AA1" w:rsidRPr="000A1B79">
        <w:rPr>
          <w:rFonts w:asciiTheme="minorHAnsi" w:hAnsiTheme="minorHAnsi" w:cs="Tahoma"/>
          <w:color w:val="000000"/>
          <w:sz w:val="24"/>
          <w:szCs w:val="24"/>
        </w:rPr>
        <w:t xml:space="preserve">           </w:t>
      </w: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651AA1" w:rsidRPr="000A1B79">
        <w:rPr>
          <w:rFonts w:asciiTheme="minorHAnsi" w:hAnsiTheme="minorHAnsi" w:cs="Tahoma"/>
          <w:color w:val="000000"/>
          <w:sz w:val="24"/>
          <w:szCs w:val="24"/>
        </w:rPr>
        <w:t xml:space="preserve"> 851.557,37 kn </w:t>
      </w:r>
      <w:r w:rsidRPr="000A1B79">
        <w:rPr>
          <w:rFonts w:asciiTheme="minorHAnsi" w:hAnsiTheme="minorHAnsi" w:cs="Tahoma"/>
          <w:color w:val="000000"/>
          <w:sz w:val="24"/>
          <w:szCs w:val="24"/>
        </w:rPr>
        <w:t xml:space="preserve"> za račune vode</w:t>
      </w:r>
    </w:p>
    <w:p w:rsidR="00DD6389" w:rsidRPr="000A1B79" w:rsidRDefault="00DD6389" w:rsidP="00EB75D5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651AA1" w:rsidRPr="00DD6389" w:rsidRDefault="00651AA1" w:rsidP="00EB75D5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DD6389">
        <w:rPr>
          <w:rFonts w:asciiTheme="minorHAnsi" w:hAnsiTheme="minorHAnsi" w:cs="Tahoma"/>
          <w:color w:val="000000"/>
          <w:sz w:val="24"/>
          <w:szCs w:val="24"/>
        </w:rPr>
        <w:t>NAPOMENA: Od uku</w:t>
      </w:r>
      <w:r w:rsidR="00DD6389" w:rsidRPr="00DD6389">
        <w:rPr>
          <w:rFonts w:asciiTheme="minorHAnsi" w:hAnsiTheme="minorHAnsi" w:cs="Tahoma"/>
          <w:color w:val="000000"/>
          <w:sz w:val="24"/>
          <w:szCs w:val="24"/>
        </w:rPr>
        <w:t>p</w:t>
      </w:r>
      <w:r w:rsidRPr="00DD6389">
        <w:rPr>
          <w:rFonts w:asciiTheme="minorHAnsi" w:hAnsiTheme="minorHAnsi" w:cs="Tahoma"/>
          <w:color w:val="000000"/>
          <w:sz w:val="24"/>
          <w:szCs w:val="24"/>
        </w:rPr>
        <w:t>nog duga</w:t>
      </w:r>
      <w:r w:rsidR="00DD6389">
        <w:rPr>
          <w:rFonts w:asciiTheme="minorHAnsi" w:hAnsiTheme="minorHAnsi" w:cs="Tahoma"/>
          <w:color w:val="000000"/>
          <w:sz w:val="24"/>
          <w:szCs w:val="24"/>
        </w:rPr>
        <w:t xml:space="preserve"> Vodovoda Opuzen </w:t>
      </w:r>
      <w:r w:rsidRPr="00DD6389">
        <w:rPr>
          <w:rFonts w:asciiTheme="minorHAnsi" w:hAnsiTheme="minorHAnsi" w:cs="Tahoma"/>
          <w:color w:val="000000"/>
          <w:sz w:val="24"/>
          <w:szCs w:val="24"/>
        </w:rPr>
        <w:t xml:space="preserve"> po računima za vodu  709.555,97 kn je u sporu na  Trgovačkom Sudu koji još nije okončan</w:t>
      </w:r>
      <w:r w:rsidR="00DD6389"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651AA1" w:rsidRDefault="00651AA1" w:rsidP="00EB75D5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937386" w:rsidRPr="00C7443F" w:rsidRDefault="00937386" w:rsidP="00937386">
      <w:pPr>
        <w:jc w:val="both"/>
        <w:rPr>
          <w:rFonts w:asciiTheme="minorHAnsi" w:hAnsiTheme="minorHAnsi" w:cs="Tahoma"/>
          <w:sz w:val="24"/>
          <w:szCs w:val="24"/>
        </w:rPr>
      </w:pPr>
      <w:r w:rsidRPr="00C7443F">
        <w:rPr>
          <w:rFonts w:asciiTheme="minorHAnsi" w:hAnsiTheme="minorHAnsi" w:cs="Tahoma"/>
          <w:sz w:val="24"/>
          <w:szCs w:val="24"/>
        </w:rPr>
        <w:t>Obveze pre</w:t>
      </w:r>
      <w:r>
        <w:rPr>
          <w:rFonts w:asciiTheme="minorHAnsi" w:hAnsiTheme="minorHAnsi" w:cs="Tahoma"/>
          <w:sz w:val="24"/>
          <w:szCs w:val="24"/>
        </w:rPr>
        <w:t>ma dobavljačima na dan 31.12.2020</w:t>
      </w:r>
      <w:r w:rsidRPr="00C7443F">
        <w:rPr>
          <w:rFonts w:asciiTheme="minorHAnsi" w:hAnsiTheme="minorHAnsi" w:cs="Tahoma"/>
          <w:sz w:val="24"/>
          <w:szCs w:val="24"/>
        </w:rPr>
        <w:t xml:space="preserve">. godine iznosile su </w:t>
      </w:r>
      <w:r w:rsidRPr="00137797">
        <w:rPr>
          <w:rFonts w:asciiTheme="minorHAnsi" w:hAnsiTheme="minorHAnsi" w:cs="Tahoma"/>
          <w:b/>
          <w:sz w:val="24"/>
          <w:szCs w:val="24"/>
        </w:rPr>
        <w:t>1.</w:t>
      </w:r>
      <w:r>
        <w:rPr>
          <w:rFonts w:asciiTheme="minorHAnsi" w:hAnsiTheme="minorHAnsi" w:cs="Tahoma"/>
          <w:b/>
          <w:sz w:val="24"/>
          <w:szCs w:val="24"/>
        </w:rPr>
        <w:t>327</w:t>
      </w:r>
      <w:r w:rsidRPr="00C7443F">
        <w:rPr>
          <w:rFonts w:asciiTheme="minorHAnsi" w:hAnsiTheme="minorHAnsi" w:cs="Tahoma"/>
          <w:b/>
          <w:sz w:val="24"/>
          <w:szCs w:val="24"/>
        </w:rPr>
        <w:t>.</w:t>
      </w:r>
      <w:r>
        <w:rPr>
          <w:rFonts w:asciiTheme="minorHAnsi" w:hAnsiTheme="minorHAnsi" w:cs="Tahoma"/>
          <w:b/>
          <w:sz w:val="24"/>
          <w:szCs w:val="24"/>
        </w:rPr>
        <w:t>442,19</w:t>
      </w:r>
      <w:r w:rsidRPr="00C7443F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C7443F">
        <w:rPr>
          <w:rFonts w:asciiTheme="minorHAnsi" w:hAnsiTheme="minorHAnsi" w:cs="Tahoma"/>
          <w:sz w:val="24"/>
          <w:szCs w:val="24"/>
        </w:rPr>
        <w:t>kuna od toga su naše obveze</w:t>
      </w:r>
      <w:r>
        <w:rPr>
          <w:rFonts w:asciiTheme="minorHAnsi" w:hAnsiTheme="minorHAnsi" w:cs="Tahoma"/>
          <w:sz w:val="24"/>
          <w:szCs w:val="24"/>
        </w:rPr>
        <w:t xml:space="preserve"> zajedno sa učešćem jedinica lokalne samouprave za pojedine projekte 970.465,75</w:t>
      </w:r>
      <w:r w:rsidRPr="00C7443F">
        <w:rPr>
          <w:rFonts w:asciiTheme="minorHAnsi" w:hAnsiTheme="minorHAnsi" w:cs="Tahoma"/>
          <w:sz w:val="24"/>
          <w:szCs w:val="24"/>
        </w:rPr>
        <w:t xml:space="preserve"> kuna. Na</w:t>
      </w:r>
      <w:r>
        <w:rPr>
          <w:rFonts w:asciiTheme="minorHAnsi" w:hAnsiTheme="minorHAnsi" w:cs="Tahoma"/>
          <w:sz w:val="24"/>
          <w:szCs w:val="24"/>
        </w:rPr>
        <w:t xml:space="preserve"> troškove električne energije odnosi se 247.935,84 kn a na ostale tekuće troškove poslovanja ( poštanski, telefonski troškovi itd.) odnosi se 91.829,60 kn</w:t>
      </w:r>
      <w:r w:rsidR="002808CA">
        <w:rPr>
          <w:rFonts w:asciiTheme="minorHAnsi" w:hAnsiTheme="minorHAnsi" w:cs="Tahoma"/>
          <w:sz w:val="24"/>
          <w:szCs w:val="24"/>
        </w:rPr>
        <w:t xml:space="preserve">, </w:t>
      </w:r>
      <w:r w:rsidR="00EB75D5">
        <w:rPr>
          <w:rFonts w:asciiTheme="minorHAnsi" w:hAnsiTheme="minorHAnsi" w:cs="Tahoma"/>
          <w:sz w:val="24"/>
          <w:szCs w:val="24"/>
        </w:rPr>
        <w:t xml:space="preserve">to su sve računi </w:t>
      </w:r>
      <w:r w:rsidR="00651AA1">
        <w:rPr>
          <w:rFonts w:asciiTheme="minorHAnsi" w:hAnsiTheme="minorHAnsi" w:cs="Tahoma"/>
          <w:sz w:val="24"/>
          <w:szCs w:val="24"/>
        </w:rPr>
        <w:t>koji dospjevaju</w:t>
      </w:r>
      <w:r w:rsidR="00EB75D5">
        <w:rPr>
          <w:rFonts w:asciiTheme="minorHAnsi" w:hAnsiTheme="minorHAnsi" w:cs="Tahoma"/>
          <w:sz w:val="24"/>
          <w:szCs w:val="24"/>
        </w:rPr>
        <w:t xml:space="preserve"> u siječnju 2021. godine.</w:t>
      </w:r>
    </w:p>
    <w:p w:rsidR="00961B94" w:rsidRDefault="00961B94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373E16" w:rsidRDefault="00373E16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CA1E98" w:rsidRPr="009A5E58" w:rsidRDefault="00CA1E98" w:rsidP="009A5E58">
      <w:pPr>
        <w:ind w:left="142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9A5E58">
        <w:rPr>
          <w:rFonts w:asciiTheme="minorHAnsi" w:hAnsiTheme="minorHAnsi" w:cs="Tahoma"/>
          <w:b/>
          <w:color w:val="000000"/>
          <w:sz w:val="24"/>
          <w:szCs w:val="24"/>
        </w:rPr>
        <w:lastRenderedPageBreak/>
        <w:t>IZVJEŠĆE O PROVEDBI GODIŠNJEG PROGRAMA RADA</w:t>
      </w:r>
    </w:p>
    <w:p w:rsidR="00CA1E98" w:rsidRPr="009A5E58" w:rsidRDefault="00CA1E98" w:rsidP="00CA1E98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373E16" w:rsidRPr="009A5E58" w:rsidRDefault="00373E16" w:rsidP="00373E16">
      <w:pPr>
        <w:jc w:val="center"/>
        <w:rPr>
          <w:rFonts w:asciiTheme="minorHAnsi" w:hAnsiTheme="minorHAnsi" w:cs="Arial"/>
          <w:b/>
          <w:sz w:val="22"/>
          <w:szCs w:val="22"/>
          <w:lang w:eastAsia="hr-HR"/>
        </w:rPr>
      </w:pPr>
    </w:p>
    <w:p w:rsidR="00373E16" w:rsidRPr="009A5E58" w:rsidRDefault="00373E16" w:rsidP="00373E16">
      <w:pPr>
        <w:jc w:val="center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VODOOPSKRBA: REALIZIRANI PROJEKTI U 2020. GODINI</w:t>
      </w:r>
    </w:p>
    <w:p w:rsidR="00373E16" w:rsidRPr="009A5E58" w:rsidRDefault="00373E16" w:rsidP="00373E16">
      <w:pPr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</w:p>
    <w:p w:rsidR="00373E16" w:rsidRPr="009A5E58" w:rsidRDefault="00373E16" w:rsidP="00373E16">
      <w:pPr>
        <w:numPr>
          <w:ilvl w:val="0"/>
          <w:numId w:val="16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u w:val="single"/>
          <w:lang w:eastAsia="hr-HR"/>
        </w:rPr>
        <w:t>GRAĐENJE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Magistralni vodovod središnjeg dijela poluotoka Pelješca  (Žuljana-Dančanje)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Ugovorena vrijednost projekta 19.062.000,00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7.000.000,00+pdv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posao: 25.02.2019.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Izvođač radova Lasić Company d.o.o. Imotski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26"/>
        </w:numPr>
        <w:overflowPunct/>
        <w:autoSpaceDE/>
        <w:autoSpaceDN/>
        <w:adjustRightInd/>
        <w:ind w:left="1776"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26"/>
        </w:numPr>
        <w:overflowPunct/>
        <w:autoSpaceDE/>
        <w:autoSpaceDN/>
        <w:adjustRightInd/>
        <w:ind w:left="1776"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Ston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</w:rPr>
        <w:t>Sustav upravljanja gubicima – izgradnja i uspostava nadzorno-upravljačkog sustava kontrole i smanjenja gubitaka u vodoopskrbnom sustavu NPKLM vodovoda d.o.o. Korčula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Vrijednost projekta 12.487.000,00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4.482.400,00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posao: 16.09.2019.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Izvođač radova </w:t>
      </w:r>
      <w:r w:rsidRPr="009A5E58">
        <w:rPr>
          <w:rFonts w:asciiTheme="minorHAnsi" w:hAnsiTheme="minorHAnsi" w:cs="Arial"/>
          <w:snapToGrid w:val="0"/>
          <w:sz w:val="22"/>
          <w:szCs w:val="22"/>
        </w:rPr>
        <w:t>Hidro tehnika d.o.o., Ogulin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2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2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NPKLM vodovod d.o.o. Korčula 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Završetak vodoopskrbe i odvodnje u NP Mljet (Polača i Pomena)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9.200.000,00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Ugovorena vrijednost vodoopskrbe  1.422.222,22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na poziciji vodoopskrbe 1.240.000,00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posao: 11.11.2019.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Izvođač radova GPP Mikić d.o.o. Omišalj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90 %</w:t>
      </w:r>
    </w:p>
    <w:p w:rsidR="00373E16" w:rsidRDefault="00373E16" w:rsidP="00373E16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Mljet 10 %</w:t>
      </w:r>
    </w:p>
    <w:p w:rsidR="009A5E58" w:rsidRPr="009A5E58" w:rsidRDefault="009A5E58" w:rsidP="009A5E58">
      <w:pPr>
        <w:overflowPunct/>
        <w:autoSpaceDE/>
        <w:autoSpaceDN/>
        <w:adjustRightInd/>
        <w:ind w:left="1776"/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Izgradnja procrpne stanice Trstenik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7.839.578,61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1.210.000,00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posao: 19.05.2020.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Izvođač radova Miab d.o.o. Šibenik,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2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2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NPKLM vodovod 10 %</w:t>
      </w:r>
    </w:p>
    <w:p w:rsidR="00373E16" w:rsidRPr="009A5E58" w:rsidRDefault="00373E16" w:rsidP="00373E16">
      <w:pPr>
        <w:numPr>
          <w:ilvl w:val="0"/>
          <w:numId w:val="2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Grad Korčula  i Općine Orebić, Lumbarda, Smokvica, Blato, Vela Luka i Lastovo 10 % 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Izgradnja vodoopskrbnog sustava naselja Borovci i Nova Sela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21.795.969,90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2.550.000,00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posao: 12.10.2020.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Izvođač radova Vodotehnika d.d. iz Zagreba i Katić bau d.o.o. Lovreć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lastRenderedPageBreak/>
        <w:t>Osiguranje sredstava:</w:t>
      </w:r>
    </w:p>
    <w:p w:rsidR="00373E16" w:rsidRPr="009A5E58" w:rsidRDefault="00373E16" w:rsidP="00373E16">
      <w:pPr>
        <w:numPr>
          <w:ilvl w:val="0"/>
          <w:numId w:val="3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90 %</w:t>
      </w:r>
    </w:p>
    <w:p w:rsidR="00373E16" w:rsidRPr="009A5E58" w:rsidRDefault="00373E16" w:rsidP="00373E16">
      <w:pPr>
        <w:numPr>
          <w:ilvl w:val="0"/>
          <w:numId w:val="3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Kula Norinska 10 %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7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 xml:space="preserve">Radovi na hitnoj sanaciji  postojeće cijevi </w:t>
      </w:r>
      <w:r w:rsidRPr="009A5E58">
        <w:rPr>
          <w:rFonts w:asciiTheme="minorHAnsi" w:hAnsiTheme="minorHAnsi" w:cs="Arial"/>
          <w:b/>
          <w:sz w:val="22"/>
          <w:szCs w:val="22"/>
        </w:rPr>
        <w:t>magistralnog cjevovoda u rijeci Norin u Vidu</w:t>
      </w:r>
    </w:p>
    <w:p w:rsidR="00373E16" w:rsidRPr="009A5E58" w:rsidRDefault="00373E16" w:rsidP="00373E16">
      <w:pPr>
        <w:numPr>
          <w:ilvl w:val="0"/>
          <w:numId w:val="1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</w:rPr>
        <w:t>1. Faza-Izrada obvoda na dionici magistralnog cjevovoda ispod rijeke Norin</w:t>
      </w:r>
    </w:p>
    <w:p w:rsidR="00373E16" w:rsidRPr="009A5E58" w:rsidRDefault="00373E16" w:rsidP="00373E16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Vrijednost projekta 419.000,00 kn+pdv,</w:t>
      </w:r>
    </w:p>
    <w:p w:rsidR="00373E16" w:rsidRPr="009A5E58" w:rsidRDefault="00373E16" w:rsidP="00373E16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Izvođač radova Miab d.o.o. Šibenik,</w:t>
      </w:r>
    </w:p>
    <w:p w:rsidR="00373E16" w:rsidRPr="009A5E58" w:rsidRDefault="00373E16" w:rsidP="00373E16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Radovi završeni</w:t>
      </w:r>
    </w:p>
    <w:p w:rsidR="00373E16" w:rsidRPr="009A5E58" w:rsidRDefault="00373E16" w:rsidP="00373E16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NPKLM vodovod d.o.o. Korčula 20%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16"/>
        </w:numPr>
        <w:overflowPunct/>
        <w:autoSpaceDE/>
        <w:autoSpaceDN/>
        <w:adjustRightInd/>
        <w:ind w:left="720"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u w:val="single"/>
          <w:lang w:eastAsia="hr-HR"/>
        </w:rPr>
        <w:t>PROJEKTIRANJE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31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Izrada projektne dokumentacije vodoopskrbnog podsustava Raba - Slivno Ravno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264.800,00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181.800,00+pdv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Datum potpisivanja godišnjeg ugovora: 25.05.2020.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Okvirni sporazum na 4 godine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Projektant:  Vodoprojekt d.o.o. Sisak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3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3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Slivno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31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Izrada projektne dokumentacije vodoopskrbnog cjevovoda Ubli - Veje more (vodoopskrba posjetiteljskog centra parka prirode Lastovsko otočje)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92.000,00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47.000,00+pdv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Datum potpisivanja ugovora: 30.09.2020.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ispunjenja usluga: 31.12.2021.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Projektant:  Školjera d.o.o. Split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3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3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Park prirode Lastovsko otočje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31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Izrada idejnog projekta vodoopskrbnog sustava Donja Dubrava-Brijesta (Pelješac)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198.000,00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52.800,00+pdv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Datum potpisivanja ugovora: 16.11.2020.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ispunjenja usluga: 31.12.2021.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Projektant:  Školjera d.o.o. Split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34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34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Ston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31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Izrada idejnog projekta sekundarne mreže naselja Putnikovići na Pelješcu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192.000,00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48.000,00+pdv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Datum potpisivanja ugovora: 16.11.2020.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ispunjenja usluga: 31.12.2021.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Projektant:  Školjera d.o.o. Split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3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3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Ston 20 %</w:t>
      </w:r>
    </w:p>
    <w:p w:rsidR="00373E16" w:rsidRPr="009A5E58" w:rsidRDefault="00373E16" w:rsidP="00373E16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numPr>
          <w:ilvl w:val="0"/>
          <w:numId w:val="31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lastRenderedPageBreak/>
        <w:t>Izrada idejnog projekta vodoopskrbe gospodarske zone "Lokva" na Korčuli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Ukupna ugovorena vrijednost projekta  104.000,00 kn+pdv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0,00+pdv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Datum potpisivanja ugovora: 03.12.2020.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Rok izvođenja radova: 31.12.2021. 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Projektant:  Hidroing d.o.o. Split</w:t>
      </w:r>
    </w:p>
    <w:p w:rsidR="00373E16" w:rsidRPr="009A5E58" w:rsidRDefault="00373E16" w:rsidP="00373E16">
      <w:pPr>
        <w:numPr>
          <w:ilvl w:val="0"/>
          <w:numId w:val="25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373E16">
      <w:pPr>
        <w:numPr>
          <w:ilvl w:val="0"/>
          <w:numId w:val="36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373E16" w:rsidRPr="009A5E58" w:rsidRDefault="00373E16" w:rsidP="00373E16">
      <w:pPr>
        <w:numPr>
          <w:ilvl w:val="0"/>
          <w:numId w:val="36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Grad Korčula 20 %</w:t>
      </w:r>
    </w:p>
    <w:p w:rsidR="00CA1E98" w:rsidRPr="00373E16" w:rsidRDefault="00CA1E98" w:rsidP="00373E16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373E16" w:rsidRPr="00373E16" w:rsidRDefault="00373E16" w:rsidP="00373E16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373E16" w:rsidRPr="009A5E58" w:rsidRDefault="00373E16" w:rsidP="00373E16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  <w:lang w:eastAsia="hr-HR"/>
        </w:rPr>
      </w:pPr>
      <w:r w:rsidRPr="009A5E58">
        <w:rPr>
          <w:rFonts w:asciiTheme="minorHAnsi" w:hAnsiTheme="minorHAnsi" w:cs="Arial"/>
          <w:b/>
          <w:sz w:val="24"/>
          <w:szCs w:val="24"/>
          <w:lang w:eastAsia="hr-HR"/>
        </w:rPr>
        <w:t>ODVODNJA - REALIZIRANI PROJEKTI U 2020. GODINI</w:t>
      </w:r>
    </w:p>
    <w:p w:rsidR="00373E16" w:rsidRDefault="00373E16" w:rsidP="00373E16">
      <w:pPr>
        <w:spacing w:line="360" w:lineRule="auto"/>
        <w:jc w:val="center"/>
        <w:rPr>
          <w:rFonts w:ascii="Arial" w:hAnsi="Arial" w:cs="Arial"/>
          <w:b/>
          <w:sz w:val="12"/>
          <w:szCs w:val="12"/>
          <w:lang w:eastAsia="hr-HR"/>
        </w:rPr>
      </w:pPr>
    </w:p>
    <w:p w:rsidR="00373E16" w:rsidRDefault="00373E16" w:rsidP="00373E16">
      <w:pPr>
        <w:spacing w:line="360" w:lineRule="auto"/>
        <w:rPr>
          <w:rFonts w:ascii="Arial" w:hAnsi="Arial" w:cs="Arial"/>
          <w:sz w:val="22"/>
          <w:szCs w:val="22"/>
          <w:lang w:eastAsia="hr-HR"/>
        </w:rPr>
      </w:pPr>
    </w:p>
    <w:p w:rsidR="00373E16" w:rsidRPr="009A5E58" w:rsidRDefault="00373E16" w:rsidP="00373E16">
      <w:pPr>
        <w:overflowPunct/>
        <w:autoSpaceDE/>
        <w:autoSpaceDN/>
        <w:adjustRightInd/>
        <w:spacing w:line="360" w:lineRule="auto"/>
        <w:ind w:left="284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1. Dovršetak vodoopskrbe i odvodnje u NP Mljet ( Pomena i Polače )</w:t>
      </w:r>
    </w:p>
    <w:p w:rsidR="00373E16" w:rsidRPr="009A5E58" w:rsidRDefault="00373E16" w:rsidP="00373E16">
      <w:pPr>
        <w:spacing w:line="360" w:lineRule="auto"/>
        <w:ind w:left="720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Ugovorena vrijednost projekta 9.200.000,00 kn + pdv    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Ugovorena vrijednost odvodnje 7.777.777,78 kn + pdv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sada realizirano na poziciji odvodnje 4.207.545,47 kn + pdv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Plaćeni elektro priključci za crpne stanice i UPOV u iznosu od 139.725,00 kn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Uvođenje izvođača u posao 11.11.2019. godine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Rok izvođenja radova: Okvirni sporazum na 4 godine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Izvođač radova GPP Mikić d.o.o. Omišalj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Osigurana sredstva u omjeru:</w:t>
      </w:r>
    </w:p>
    <w:p w:rsidR="00373E16" w:rsidRPr="009A5E58" w:rsidRDefault="00373E16" w:rsidP="009A5E58">
      <w:pPr>
        <w:numPr>
          <w:ilvl w:val="1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90 %</w:t>
      </w:r>
    </w:p>
    <w:p w:rsidR="00373E16" w:rsidRPr="009A5E58" w:rsidRDefault="00373E16" w:rsidP="009A5E58">
      <w:pPr>
        <w:numPr>
          <w:ilvl w:val="1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Mljet 10 %</w:t>
      </w:r>
    </w:p>
    <w:p w:rsidR="00373E16" w:rsidRPr="009A5E58" w:rsidRDefault="00373E16" w:rsidP="00373E16">
      <w:pPr>
        <w:spacing w:line="360" w:lineRule="auto"/>
        <w:ind w:left="720"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373E16" w:rsidRPr="009A5E58" w:rsidRDefault="00373E16" w:rsidP="00373E16">
      <w:pPr>
        <w:overflowPunct/>
        <w:autoSpaceDE/>
        <w:autoSpaceDN/>
        <w:adjustRightInd/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2.  Razvoj vodno-komunalne infrastrukture na području Grada Korčule – priprema projektne dokumentacije i aplikacije za prijavu EU projekta za sufinanciranje iz fondova Europske unije.</w:t>
      </w:r>
    </w:p>
    <w:p w:rsidR="00373E16" w:rsidRPr="009A5E58" w:rsidRDefault="00373E16" w:rsidP="00373E16">
      <w:pPr>
        <w:spacing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Ugovorena vrijednost izrade projektne dokumentacije Aglomeracije Korčula </w:t>
      </w:r>
      <w:r w:rsidRPr="009A5E58">
        <w:rPr>
          <w:rFonts w:asciiTheme="minorHAnsi" w:hAnsiTheme="minorHAnsi" w:cs="Arial"/>
          <w:sz w:val="22"/>
          <w:szCs w:val="22"/>
        </w:rPr>
        <w:t>7.472.158,00 kn bez PDV-a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Rok izvođenja radova: Okvirni sporazum na 4+1 godina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Izrađivač projektne dokumentacije je Zajednica gospodarskih subjekata koju čine: Proning DHI - vodeći partner, Dvokut Ecro, Geoprojekt i Hidroing 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9A5E58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85 %</w:t>
      </w:r>
    </w:p>
    <w:p w:rsidR="00373E16" w:rsidRPr="009A5E58" w:rsidRDefault="00373E16" w:rsidP="009A5E58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Grad Korčula 15 %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kraja 2020. godine, na projektu su izvedene usluge izrade projektne dokumentacije u vrijednosti od 1.176.470,59 kn bez PDV-a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 okviru realiziranih sredstava projektant je izradio sljedeću dokumentaciju: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Analizu postojećeg stanja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Analiza potreba i određivanje aglomeracije za uslužno područje Korčula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Idejno rješenje sustava odvodnje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Elaborat za ocjenu o potrebi procjene utjecaja zahvata na okoliš i prirodu</w:t>
      </w:r>
    </w:p>
    <w:p w:rsidR="00373E16" w:rsidRDefault="00373E16" w:rsidP="00373E16">
      <w:pPr>
        <w:spacing w:line="360" w:lineRule="auto"/>
        <w:rPr>
          <w:rFonts w:asciiTheme="minorHAnsi" w:hAnsiTheme="minorHAnsi" w:cs="Arial"/>
          <w:lang w:eastAsia="hr-HR"/>
        </w:rPr>
      </w:pPr>
    </w:p>
    <w:p w:rsidR="009A5E58" w:rsidRDefault="009A5E58" w:rsidP="00373E16">
      <w:pPr>
        <w:spacing w:line="360" w:lineRule="auto"/>
        <w:rPr>
          <w:rFonts w:asciiTheme="minorHAnsi" w:hAnsiTheme="minorHAnsi" w:cs="Arial"/>
          <w:lang w:eastAsia="hr-HR"/>
        </w:rPr>
      </w:pPr>
    </w:p>
    <w:p w:rsidR="009A5E58" w:rsidRPr="009A5E58" w:rsidRDefault="009A5E58" w:rsidP="00373E16">
      <w:pPr>
        <w:spacing w:line="360" w:lineRule="auto"/>
        <w:rPr>
          <w:rFonts w:asciiTheme="minorHAnsi" w:hAnsiTheme="minorHAnsi" w:cs="Arial"/>
          <w:lang w:eastAsia="hr-HR"/>
        </w:rPr>
      </w:pPr>
    </w:p>
    <w:p w:rsidR="00373E16" w:rsidRPr="009A5E58" w:rsidRDefault="00373E16" w:rsidP="00373E16">
      <w:pPr>
        <w:overflowPunct/>
        <w:autoSpaceDE/>
        <w:autoSpaceDN/>
        <w:adjustRightInd/>
        <w:spacing w:line="360" w:lineRule="auto"/>
        <w:ind w:left="284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3. Razvoj vodno-komunalne infrastrukture na području općine Lumbarda – priprema projektne dokumentacije i aplikacije za prijavu EU projekta za sufinanciranje iz fondova Europske unije.</w:t>
      </w:r>
    </w:p>
    <w:p w:rsidR="00373E16" w:rsidRPr="009A5E58" w:rsidRDefault="00373E16" w:rsidP="00373E16">
      <w:pPr>
        <w:spacing w:line="360" w:lineRule="auto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Ugovorena vrijednost izrade projektne dokumentacije Aglomeracije Lumbarda </w:t>
      </w:r>
      <w:r w:rsidRPr="009A5E58">
        <w:rPr>
          <w:rFonts w:asciiTheme="minorHAnsi" w:hAnsiTheme="minorHAnsi" w:cs="Arial"/>
          <w:sz w:val="22"/>
          <w:szCs w:val="22"/>
        </w:rPr>
        <w:t>3.360.875,00 kn bez PDV-a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Rok izvođenja radova: Okvirni sporazum na 4+1 godina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 xml:space="preserve">Izrađivač projektne dokumentacije je Zajednica gospodarskih subjekata koju čine: Proning DHI - vodeći partner, Dvokut Ecro, Geoprojekt, Infra Projekt i Hidroing 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373E16" w:rsidRPr="009A5E58" w:rsidRDefault="00373E16" w:rsidP="009A5E58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Hrvatske vode 85 %</w:t>
      </w:r>
    </w:p>
    <w:p w:rsidR="00373E16" w:rsidRPr="009A5E58" w:rsidRDefault="00373E16" w:rsidP="009A5E58">
      <w:pPr>
        <w:numPr>
          <w:ilvl w:val="0"/>
          <w:numId w:val="2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Općina Lumbarda 15 %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Do kraja 2020. godine, na projektu su izvedene usluge izrade projektne dokumentacije u vrijednosti od 955.294,24 kn bez PDV-a</w:t>
      </w: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 okviru realiziranih sredstava projektant je izradio sljedeću dokumentaciju: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Analizu postojećeg stanja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Analiza potreba i određivanje aglomeracije za uslužno područje Korčula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Idejno rješenje sustava odvodnje</w:t>
      </w:r>
    </w:p>
    <w:p w:rsidR="00373E16" w:rsidRPr="009A5E58" w:rsidRDefault="00373E16" w:rsidP="009A5E58">
      <w:pPr>
        <w:numPr>
          <w:ilvl w:val="2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Elaborat za ocjenu o potrebi procjene utjecaja zahvata na okoliš i prirodu</w:t>
      </w:r>
    </w:p>
    <w:p w:rsidR="00373E16" w:rsidRPr="009A5E58" w:rsidRDefault="00373E16" w:rsidP="009A5E58">
      <w:pPr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373E16" w:rsidRPr="009A5E58" w:rsidRDefault="00373E16" w:rsidP="00373E16">
      <w:pPr>
        <w:spacing w:line="360" w:lineRule="auto"/>
        <w:rPr>
          <w:rFonts w:asciiTheme="minorHAnsi" w:hAnsiTheme="minorHAnsi" w:cs="Arial"/>
          <w:sz w:val="22"/>
          <w:szCs w:val="22"/>
          <w:lang w:eastAsia="hr-HR"/>
        </w:rPr>
      </w:pPr>
    </w:p>
    <w:p w:rsidR="00373E16" w:rsidRPr="009A5E58" w:rsidRDefault="00373E16" w:rsidP="00373E16">
      <w:pPr>
        <w:overflowPunct/>
        <w:autoSpaceDE/>
        <w:autoSpaceDN/>
        <w:adjustRightInd/>
        <w:spacing w:line="360" w:lineRule="auto"/>
        <w:ind w:left="284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4.Izrada studijsko projektne dokumentacije sustava vodoopskrbe i odvodnje na području općine Kula Norinska</w:t>
      </w:r>
    </w:p>
    <w:p w:rsidR="00373E16" w:rsidRPr="009A5E58" w:rsidRDefault="00373E16" w:rsidP="00373E16">
      <w:pPr>
        <w:spacing w:line="360" w:lineRule="auto"/>
        <w:ind w:left="720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373E16" w:rsidRPr="009A5E58" w:rsidRDefault="00373E16" w:rsidP="009A5E58">
      <w:pPr>
        <w:numPr>
          <w:ilvl w:val="0"/>
          <w:numId w:val="37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sz w:val="22"/>
          <w:szCs w:val="22"/>
          <w:lang w:eastAsia="hr-HR"/>
        </w:rPr>
        <w:t>U tijeku je javna nabava za odabir najpovoljnijeg izrađivača projektne dokumentacije aglomeracije Kula Norinska</w:t>
      </w:r>
    </w:p>
    <w:p w:rsidR="00373E16" w:rsidRPr="009A5E58" w:rsidRDefault="00A82B84" w:rsidP="009A5E58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            </w:t>
      </w:r>
      <w:r w:rsidR="00373E16" w:rsidRPr="009A5E58">
        <w:rPr>
          <w:rFonts w:asciiTheme="minorHAnsi" w:hAnsiTheme="minorHAnsi" w:cs="Arial"/>
          <w:sz w:val="22"/>
          <w:szCs w:val="22"/>
          <w:lang w:eastAsia="hr-HR"/>
        </w:rPr>
        <w:t>Procijenjena vrijednost usluge je 2.900.000,00 kn bez PDV</w:t>
      </w:r>
    </w:p>
    <w:p w:rsidR="00373E16" w:rsidRPr="009A5E58" w:rsidRDefault="00373E16" w:rsidP="009A5E58">
      <w:pPr>
        <w:pStyle w:val="ListParagraph"/>
        <w:ind w:left="502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373E16" w:rsidRPr="009A5E58" w:rsidRDefault="00373E16" w:rsidP="00373E16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A1E98" w:rsidRDefault="00CA1E98" w:rsidP="00CA1E98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9A5E58" w:rsidRDefault="009A5E58" w:rsidP="00CA1E98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9A5E58" w:rsidRPr="00CA1E98" w:rsidRDefault="009A5E58" w:rsidP="00CA1E98">
      <w:pPr>
        <w:pStyle w:val="ListParagraph"/>
        <w:ind w:left="502"/>
        <w:jc w:val="both"/>
        <w:rPr>
          <w:rFonts w:asciiTheme="minorHAnsi" w:hAnsiTheme="minorHAnsi" w:cs="Tahoma"/>
          <w:b/>
          <w:color w:val="000000"/>
          <w:sz w:val="24"/>
          <w:szCs w:val="24"/>
        </w:rPr>
      </w:pPr>
    </w:p>
    <w:p w:rsidR="004029D4" w:rsidRPr="009A5E58" w:rsidRDefault="004029D4" w:rsidP="004029D4">
      <w:pPr>
        <w:overflowPunct/>
        <w:autoSpaceDE/>
        <w:autoSpaceDN/>
        <w:adjustRightInd/>
        <w:spacing w:line="360" w:lineRule="auto"/>
        <w:rPr>
          <w:rFonts w:asciiTheme="minorHAnsi" w:hAnsiTheme="minorHAnsi" w:cs="Arial"/>
          <w:b/>
          <w:sz w:val="24"/>
          <w:szCs w:val="24"/>
          <w:lang w:eastAsia="hr-HR"/>
        </w:rPr>
      </w:pPr>
      <w:r w:rsidRPr="009A5E58">
        <w:rPr>
          <w:rFonts w:asciiTheme="minorHAnsi" w:hAnsiTheme="minorHAnsi" w:cs="Arial"/>
          <w:b/>
          <w:sz w:val="24"/>
          <w:szCs w:val="24"/>
          <w:lang w:eastAsia="hr-HR"/>
        </w:rPr>
        <w:t>ODRŽAVANJE</w:t>
      </w:r>
    </w:p>
    <w:p w:rsidR="004029D4" w:rsidRPr="00815EFB" w:rsidRDefault="004029D4" w:rsidP="004029D4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  <w:lang w:eastAsia="hr-HR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U 2020. godini smo imali ukupno 601 puknuće koje je interventno sanirano bez obz</w:t>
      </w:r>
      <w:r w:rsidR="003F562D">
        <w:rPr>
          <w:rFonts w:asciiTheme="minorHAnsi" w:hAnsiTheme="minorHAnsi" w:cs="Arial"/>
          <w:sz w:val="22"/>
          <w:szCs w:val="22"/>
          <w:lang w:eastAsia="hr-HR"/>
        </w:rPr>
        <w:t>ira u koje doba dana je nastalo.</w:t>
      </w:r>
    </w:p>
    <w:p w:rsidR="004029D4" w:rsidRPr="00815EFB" w:rsidRDefault="004029D4" w:rsidP="004029D4">
      <w:pPr>
        <w:pStyle w:val="ListParagraph"/>
        <w:overflowPunct/>
        <w:autoSpaceDE/>
        <w:autoSpaceDN/>
        <w:adjustRightInd/>
        <w:spacing w:line="360" w:lineRule="auto"/>
        <w:ind w:left="1080"/>
        <w:rPr>
          <w:rFonts w:asciiTheme="minorHAnsi" w:hAnsiTheme="minorHAnsi" w:cs="Arial"/>
          <w:sz w:val="22"/>
          <w:szCs w:val="22"/>
          <w:lang w:eastAsia="hr-HR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Od toga na magistralnom cjevovodu 7, Kula Norinska 12, Slivno 118,Janjina 25, Korčula 213, Lumbarda 135, Mljet 8 i Lastovo 83</w:t>
      </w:r>
    </w:p>
    <w:p w:rsidR="004029D4" w:rsidRPr="00815EFB" w:rsidRDefault="000A1B79" w:rsidP="004029D4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  <w:lang w:eastAsia="hr-HR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Z</w:t>
      </w:r>
      <w:r w:rsidR="004029D4" w:rsidRPr="00815EFB">
        <w:rPr>
          <w:rFonts w:asciiTheme="minorHAnsi" w:hAnsiTheme="minorHAnsi" w:cs="Arial"/>
          <w:sz w:val="22"/>
          <w:szCs w:val="22"/>
          <w:lang w:eastAsia="hr-HR"/>
        </w:rPr>
        <w:t>amjenjeno je ukupno 986 vodomjera.</w:t>
      </w:r>
    </w:p>
    <w:p w:rsidR="004029D4" w:rsidRPr="00815EFB" w:rsidRDefault="004029D4" w:rsidP="004029D4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  <w:lang w:eastAsia="hr-HR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Izvedeno je ukupno 139 novih priključaka</w:t>
      </w:r>
      <w:r w:rsidR="002808CA" w:rsidRPr="00815EFB">
        <w:rPr>
          <w:rFonts w:asciiTheme="minorHAnsi" w:hAnsiTheme="minorHAnsi" w:cs="Arial"/>
          <w:sz w:val="22"/>
          <w:szCs w:val="22"/>
          <w:lang w:eastAsia="hr-HR"/>
        </w:rPr>
        <w:t xml:space="preserve"> po zahtjevima korisnka</w:t>
      </w:r>
      <w:r w:rsidRPr="00815EFB">
        <w:rPr>
          <w:rFonts w:asciiTheme="minorHAnsi" w:hAnsiTheme="minorHAnsi" w:cs="Arial"/>
          <w:sz w:val="22"/>
          <w:szCs w:val="22"/>
          <w:lang w:eastAsia="hr-HR"/>
        </w:rPr>
        <w:t>.</w:t>
      </w:r>
    </w:p>
    <w:p w:rsidR="002808CA" w:rsidRPr="00815EFB" w:rsidRDefault="002808CA" w:rsidP="004029D4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rPr>
          <w:rFonts w:asciiTheme="minorHAnsi" w:hAnsiTheme="minorHAnsi" w:cs="Arial"/>
          <w:sz w:val="22"/>
          <w:szCs w:val="22"/>
          <w:lang w:eastAsia="hr-HR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 xml:space="preserve">Redovito se servisira klorna oprema i nabavka klora po godišnjem ugovoru (298.597,00 kn vlastitih sredstva) </w:t>
      </w:r>
    </w:p>
    <w:p w:rsidR="00961B94" w:rsidRPr="00815EFB" w:rsidRDefault="002808CA" w:rsidP="00100742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Zamjenjen je mjerač protoka na izvorištu Prud koji je bio n</w:t>
      </w:r>
      <w:r w:rsidR="00D022FE">
        <w:rPr>
          <w:rFonts w:asciiTheme="minorHAnsi" w:hAnsiTheme="minorHAnsi" w:cs="Arial"/>
          <w:sz w:val="22"/>
          <w:szCs w:val="22"/>
          <w:lang w:eastAsia="hr-HR"/>
        </w:rPr>
        <w:t>e</w:t>
      </w:r>
      <w:r w:rsidRPr="00815EFB">
        <w:rPr>
          <w:rFonts w:asciiTheme="minorHAnsi" w:hAnsiTheme="minorHAnsi" w:cs="Arial"/>
          <w:sz w:val="22"/>
          <w:szCs w:val="22"/>
          <w:lang w:eastAsia="hr-HR"/>
        </w:rPr>
        <w:t xml:space="preserve">ispravan, vrijednost investicije 129.981,00 kn, vlastitih sredstava. </w:t>
      </w:r>
    </w:p>
    <w:p w:rsidR="004029D4" w:rsidRPr="00815EFB" w:rsidRDefault="002808CA" w:rsidP="00100742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15EFB">
        <w:rPr>
          <w:rFonts w:asciiTheme="minorHAnsi" w:hAnsiTheme="minorHAnsi" w:cs="Arial"/>
          <w:sz w:val="22"/>
          <w:szCs w:val="22"/>
          <w:lang w:eastAsia="hr-HR"/>
        </w:rPr>
        <w:t>Zamjenjeno je 80 m cjevovoda u mjesnoj vodovodnoj mreži Lumbarde zbog začep</w:t>
      </w:r>
      <w:r w:rsidR="00DD6389" w:rsidRPr="00815EFB">
        <w:rPr>
          <w:rFonts w:asciiTheme="minorHAnsi" w:hAnsiTheme="minorHAnsi" w:cs="Arial"/>
          <w:sz w:val="22"/>
          <w:szCs w:val="22"/>
          <w:lang w:eastAsia="hr-HR"/>
        </w:rPr>
        <w:t>lje</w:t>
      </w:r>
      <w:r w:rsidRPr="00815EFB">
        <w:rPr>
          <w:rFonts w:asciiTheme="minorHAnsi" w:hAnsiTheme="minorHAnsi" w:cs="Arial"/>
          <w:sz w:val="22"/>
          <w:szCs w:val="22"/>
          <w:lang w:eastAsia="hr-HR"/>
        </w:rPr>
        <w:t>nja.</w:t>
      </w:r>
    </w:p>
    <w:p w:rsidR="00504176" w:rsidRPr="00815EFB" w:rsidRDefault="00504176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504176" w:rsidRDefault="00504176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815EFB" w:rsidRDefault="00815EFB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815EFB" w:rsidRDefault="00815EFB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815EFB" w:rsidRDefault="00815EFB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815EFB" w:rsidRPr="00815EFB" w:rsidRDefault="00815EFB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</w:p>
    <w:p w:rsidR="00044AB2" w:rsidRPr="00815EFB" w:rsidRDefault="00044AB2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  <w:lang w:val="de-DE"/>
        </w:rPr>
      </w:pPr>
      <w:r w:rsidRPr="00815EFB">
        <w:rPr>
          <w:rFonts w:asciiTheme="minorHAnsi" w:hAnsiTheme="minorHAnsi"/>
          <w:b/>
          <w:color w:val="000000"/>
          <w:sz w:val="22"/>
          <w:szCs w:val="22"/>
          <w:lang w:val="de-DE"/>
        </w:rPr>
        <w:lastRenderedPageBreak/>
        <w:t>CS SRESER</w:t>
      </w:r>
    </w:p>
    <w:p w:rsidR="0009102D" w:rsidRPr="00815EFB" w:rsidRDefault="0009102D" w:rsidP="0009102D">
      <w:pPr>
        <w:pStyle w:val="ListParagraph"/>
        <w:overflowPunct/>
        <w:autoSpaceDE/>
        <w:autoSpaceDN/>
        <w:adjustRightInd/>
        <w:spacing w:before="100" w:beforeAutospacing="1"/>
        <w:ind w:left="1080"/>
        <w:rPr>
          <w:rFonts w:asciiTheme="minorHAnsi" w:hAnsiTheme="minorHAnsi"/>
          <w:b/>
          <w:color w:val="000000"/>
          <w:sz w:val="22"/>
          <w:szCs w:val="22"/>
        </w:rPr>
      </w:pPr>
    </w:p>
    <w:p w:rsidR="00044AB2" w:rsidRPr="00815EFB" w:rsidRDefault="00044AB2" w:rsidP="00C746A6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100" w:beforeAutospacing="1" w:line="276" w:lineRule="auto"/>
        <w:rPr>
          <w:rFonts w:asciiTheme="minorHAnsi" w:hAnsiTheme="minorHAnsi"/>
          <w:color w:val="000000"/>
          <w:sz w:val="22"/>
          <w:szCs w:val="22"/>
        </w:rPr>
      </w:pP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>Snimanje stanja i defektacija elektroopreme u cs Sreser (uključuje servis niskonaponskih prekidača</w:t>
      </w:r>
      <w:r w:rsidRPr="00815EFB">
        <w:rPr>
          <w:rFonts w:asciiTheme="minorHAnsi" w:eastAsia="Symbol" w:hAnsiTheme="minorHAnsi" w:cs="Symbol"/>
          <w:color w:val="000000"/>
          <w:sz w:val="22"/>
          <w:szCs w:val="22"/>
          <w:lang w:val="de-DE"/>
        </w:rPr>
        <w:t> </w:t>
      </w: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 xml:space="preserve">OROMAX P2C 1600A, niskonaponskih prekidača NH-1000A, </w:t>
      </w:r>
      <w:r w:rsidRPr="00815EFB">
        <w:rPr>
          <w:rFonts w:asciiTheme="minorHAnsi" w:eastAsia="Symbol" w:hAnsiTheme="minorHAnsi" w:cs="Symbol"/>
          <w:color w:val="000000"/>
          <w:sz w:val="22"/>
          <w:szCs w:val="22"/>
          <w:lang w:val="de-DE"/>
        </w:rPr>
        <w:t> </w:t>
      </w: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 xml:space="preserve">ispitivanje uljnih upuštača i ispitivanje elektromotora 5AKO1 355L1) -  </w:t>
      </w:r>
      <w:r w:rsidRPr="00815EFB">
        <w:rPr>
          <w:rStyle w:val="Strong"/>
          <w:rFonts w:asciiTheme="minorHAnsi" w:hAnsiTheme="minorHAnsi"/>
          <w:color w:val="000000"/>
          <w:sz w:val="22"/>
          <w:szCs w:val="22"/>
          <w:lang w:val="de-DE"/>
        </w:rPr>
        <w:t>37.413,00 Kn</w:t>
      </w: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 xml:space="preserve"> </w:t>
      </w:r>
    </w:p>
    <w:p w:rsidR="00044AB2" w:rsidRPr="00815EFB" w:rsidRDefault="00044AB2" w:rsidP="00C746A6">
      <w:pPr>
        <w:overflowPunct/>
        <w:autoSpaceDE/>
        <w:autoSpaceDN/>
        <w:adjustRightInd/>
        <w:spacing w:line="276" w:lineRule="auto"/>
        <w:ind w:left="360"/>
        <w:rPr>
          <w:rFonts w:asciiTheme="minorHAnsi" w:hAnsiTheme="minorHAnsi"/>
          <w:color w:val="000000"/>
          <w:sz w:val="22"/>
          <w:szCs w:val="22"/>
        </w:rPr>
      </w:pPr>
      <w:r w:rsidRPr="00815EF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09102D" w:rsidRPr="00815EF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815EFB">
        <w:rPr>
          <w:rFonts w:asciiTheme="minorHAnsi" w:hAnsiTheme="minorHAnsi"/>
          <w:color w:val="000000"/>
          <w:sz w:val="22"/>
          <w:szCs w:val="22"/>
        </w:rPr>
        <w:t xml:space="preserve"> -   </w:t>
      </w:r>
      <w:r w:rsidR="0009102D" w:rsidRPr="00815EF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815EFB">
        <w:rPr>
          <w:rFonts w:asciiTheme="minorHAnsi" w:hAnsiTheme="minorHAnsi"/>
          <w:color w:val="000000"/>
          <w:sz w:val="22"/>
          <w:szCs w:val="22"/>
        </w:rPr>
        <w:t xml:space="preserve">Remont crpke VS 40-17/6  - crpka br. 3 -  </w:t>
      </w:r>
      <w:r w:rsidRPr="00815EFB">
        <w:rPr>
          <w:rStyle w:val="Strong"/>
          <w:rFonts w:asciiTheme="minorHAnsi" w:hAnsiTheme="minorHAnsi"/>
          <w:color w:val="000000"/>
          <w:sz w:val="22"/>
          <w:szCs w:val="22"/>
        </w:rPr>
        <w:t>cca 60.000,00 Kn</w:t>
      </w:r>
      <w:r w:rsidRPr="00815EF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044AB2" w:rsidRPr="00815EFB" w:rsidRDefault="00044AB2" w:rsidP="00C746A6">
      <w:pPr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815EFB">
        <w:rPr>
          <w:rFonts w:asciiTheme="minorHAnsi" w:hAnsiTheme="minorHAnsi"/>
          <w:color w:val="000000"/>
          <w:sz w:val="22"/>
          <w:szCs w:val="22"/>
        </w:rPr>
        <w:t xml:space="preserve">             -   </w:t>
      </w:r>
      <w:r w:rsidR="0009102D" w:rsidRPr="00815EF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815EFB">
        <w:rPr>
          <w:rFonts w:asciiTheme="minorHAnsi" w:hAnsiTheme="minorHAnsi"/>
          <w:color w:val="000000"/>
          <w:sz w:val="22"/>
          <w:szCs w:val="22"/>
        </w:rPr>
        <w:t xml:space="preserve">Servis rotorskog pokretača (upuštača) crpka br. 2 i crpka br. 3  - </w:t>
      </w:r>
      <w:r w:rsidRPr="00815EFB">
        <w:rPr>
          <w:rStyle w:val="Strong"/>
          <w:rFonts w:asciiTheme="minorHAnsi" w:hAnsiTheme="minorHAnsi"/>
          <w:color w:val="000000"/>
          <w:sz w:val="22"/>
          <w:szCs w:val="22"/>
        </w:rPr>
        <w:t>44.800,00 Kn</w:t>
      </w:r>
      <w:r w:rsidRPr="00815EF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044AB2" w:rsidRPr="00815EFB" w:rsidRDefault="0009102D" w:rsidP="00C746A6">
      <w:pPr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815EFB">
        <w:rPr>
          <w:rFonts w:asciiTheme="minorHAnsi" w:hAnsiTheme="minorHAnsi"/>
          <w:color w:val="000000"/>
          <w:sz w:val="22"/>
          <w:szCs w:val="22"/>
        </w:rPr>
        <w:t xml:space="preserve">             -     </w:t>
      </w:r>
      <w:r w:rsidR="00044AB2" w:rsidRPr="00815EFB">
        <w:rPr>
          <w:rFonts w:asciiTheme="minorHAnsi" w:hAnsiTheme="minorHAnsi"/>
          <w:color w:val="000000"/>
          <w:sz w:val="22"/>
          <w:szCs w:val="22"/>
        </w:rPr>
        <w:t xml:space="preserve">Servis elektromotora – crpka br. 2 i  crpka br. 4 – </w:t>
      </w:r>
      <w:r w:rsidR="00044AB2" w:rsidRPr="00815EFB">
        <w:rPr>
          <w:rStyle w:val="Strong"/>
          <w:rFonts w:asciiTheme="minorHAnsi" w:hAnsiTheme="minorHAnsi"/>
          <w:color w:val="000000"/>
          <w:sz w:val="22"/>
          <w:szCs w:val="22"/>
        </w:rPr>
        <w:t>52.900,00 Kn</w:t>
      </w:r>
    </w:p>
    <w:p w:rsidR="0009102D" w:rsidRPr="00815EFB" w:rsidRDefault="0009102D" w:rsidP="00C746A6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815EFB">
        <w:rPr>
          <w:rFonts w:asciiTheme="minorHAnsi" w:hAnsiTheme="minorHAnsi"/>
          <w:b/>
          <w:color w:val="000000"/>
          <w:sz w:val="22"/>
          <w:szCs w:val="22"/>
        </w:rPr>
        <w:t xml:space="preserve">                 </w:t>
      </w:r>
    </w:p>
    <w:p w:rsidR="0009102D" w:rsidRPr="00815EFB" w:rsidRDefault="0009102D" w:rsidP="00C746A6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815EFB">
        <w:rPr>
          <w:rFonts w:asciiTheme="minorHAnsi" w:hAnsiTheme="minorHAnsi"/>
          <w:b/>
          <w:color w:val="000000"/>
          <w:sz w:val="22"/>
          <w:szCs w:val="22"/>
        </w:rPr>
        <w:t xml:space="preserve">                   </w:t>
      </w:r>
      <w:r w:rsidR="00044AB2" w:rsidRPr="00815EFB">
        <w:rPr>
          <w:rFonts w:asciiTheme="minorHAnsi" w:hAnsiTheme="minorHAnsi"/>
          <w:b/>
          <w:color w:val="000000"/>
          <w:sz w:val="22"/>
          <w:szCs w:val="22"/>
        </w:rPr>
        <w:t>CS P</w:t>
      </w:r>
      <w:r w:rsidRPr="00815EFB">
        <w:rPr>
          <w:rFonts w:asciiTheme="minorHAnsi" w:hAnsiTheme="minorHAnsi"/>
          <w:b/>
          <w:color w:val="000000"/>
          <w:sz w:val="22"/>
          <w:szCs w:val="22"/>
        </w:rPr>
        <w:t>RUD</w:t>
      </w:r>
    </w:p>
    <w:p w:rsidR="0009102D" w:rsidRPr="00815EFB" w:rsidRDefault="0009102D" w:rsidP="00C746A6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044AB2" w:rsidRPr="00815EFB" w:rsidRDefault="00044AB2" w:rsidP="00C746A6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>Snimanje stanja i defektacija elektroopreme u cs Prud (uključuje servis</w:t>
      </w:r>
      <w:r w:rsidRPr="00815EFB">
        <w:rPr>
          <w:rFonts w:asciiTheme="minorHAnsi" w:eastAsia="Symbol" w:hAnsiTheme="minorHAnsi" w:cs="Symbol"/>
          <w:color w:val="000000"/>
          <w:sz w:val="22"/>
          <w:szCs w:val="22"/>
          <w:lang w:val="de-DE"/>
        </w:rPr>
        <w:t> </w:t>
      </w: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>niskonaponskih prekidača OROMAX P2C 1600A, servis niskonaponskih kontaktora ISKRA KS630A i  ispitivanje elektromotora 5AJ01 355 M2-4)</w:t>
      </w:r>
      <w:r w:rsidRPr="00815EFB">
        <w:rPr>
          <w:rStyle w:val="Strong"/>
          <w:rFonts w:asciiTheme="minorHAnsi" w:hAnsiTheme="minorHAnsi"/>
          <w:color w:val="000000"/>
          <w:sz w:val="22"/>
          <w:szCs w:val="22"/>
          <w:lang w:val="de-DE"/>
        </w:rPr>
        <w:t xml:space="preserve">  -  31.271,50 </w:t>
      </w:r>
      <w:r w:rsidR="0009102D" w:rsidRPr="00815EFB">
        <w:rPr>
          <w:rStyle w:val="Strong"/>
          <w:rFonts w:asciiTheme="minorHAnsi" w:hAnsiTheme="minorHAnsi"/>
          <w:color w:val="000000"/>
          <w:sz w:val="22"/>
          <w:szCs w:val="22"/>
          <w:lang w:val="de-DE"/>
        </w:rPr>
        <w:t>k</w:t>
      </w:r>
      <w:r w:rsidRPr="00815EFB">
        <w:rPr>
          <w:rStyle w:val="Strong"/>
          <w:rFonts w:asciiTheme="minorHAnsi" w:hAnsiTheme="minorHAnsi"/>
          <w:color w:val="000000"/>
          <w:sz w:val="22"/>
          <w:szCs w:val="22"/>
          <w:lang w:val="de-DE"/>
        </w:rPr>
        <w:t>n</w:t>
      </w:r>
      <w:r w:rsidRPr="00815EFB">
        <w:rPr>
          <w:rFonts w:asciiTheme="minorHAnsi" w:hAnsiTheme="minorHAnsi"/>
          <w:color w:val="000000"/>
          <w:sz w:val="22"/>
          <w:szCs w:val="22"/>
          <w:lang w:val="de-DE"/>
        </w:rPr>
        <w:t xml:space="preserve"> </w:t>
      </w:r>
    </w:p>
    <w:p w:rsidR="00044AB2" w:rsidRPr="00815EFB" w:rsidRDefault="00044AB2" w:rsidP="00C746A6">
      <w:pPr>
        <w:pStyle w:val="ListParagraph"/>
        <w:overflowPunct/>
        <w:autoSpaceDE/>
        <w:autoSpaceDN/>
        <w:adjustRightInd/>
        <w:spacing w:line="276" w:lineRule="auto"/>
        <w:ind w:left="108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D022FE" w:rsidRDefault="00D022FE" w:rsidP="00D022FE">
      <w:pPr>
        <w:pStyle w:val="ListParagraph"/>
        <w:spacing w:line="360" w:lineRule="auto"/>
        <w:ind w:left="1080"/>
        <w:jc w:val="center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PLAN ZA 2021. GODINU</w:t>
      </w:r>
    </w:p>
    <w:p w:rsidR="00D022FE" w:rsidRPr="00D022FE" w:rsidRDefault="00D022FE" w:rsidP="00D022FE">
      <w:pPr>
        <w:pStyle w:val="ListParagraph"/>
        <w:spacing w:line="360" w:lineRule="auto"/>
        <w:ind w:left="1080"/>
        <w:rPr>
          <w:rFonts w:asciiTheme="minorHAnsi" w:hAnsiTheme="minorHAnsi" w:cs="Arial"/>
          <w:b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b/>
          <w:sz w:val="22"/>
          <w:szCs w:val="22"/>
          <w:lang w:eastAsia="hr-HR"/>
        </w:rPr>
        <w:t>VODOOPSKRBA</w:t>
      </w:r>
    </w:p>
    <w:p w:rsidR="00D022FE" w:rsidRPr="00D022FE" w:rsidRDefault="00D022FE" w:rsidP="00D022FE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u w:val="single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u w:val="single"/>
          <w:lang w:eastAsia="hr-HR"/>
        </w:rPr>
        <w:t>GRAĐENJE</w:t>
      </w: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ind w:left="1776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1. 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>Magistralni vodovod središnjeg dijela poluotoka Pelješca  (Žuljana-Dančanje) - nastavak od 2020., ovisno o osiguranju sredstava Hrvatskih voda i općine Ston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3.750.000,00 kn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Pr="00CA1E98">
        <w:rPr>
          <w:rFonts w:asciiTheme="minorHAnsi" w:hAnsiTheme="minorHAnsi" w:cs="Arial"/>
          <w:sz w:val="22"/>
          <w:szCs w:val="22"/>
        </w:rPr>
        <w:t xml:space="preserve">Sustav upravljanja gubicima – izgradnja i uspostava nadzorno-upravljačkog sustava kontrole i smanjenja gubitaka u vodoopskrbnom sustavu NPKLM vodovoda d.o.o. Korčula 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>- nastavak od 2020., ovisno o osiguranju sredstava Hrvatskih voda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1.875.000,00 kn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3. 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>Završetak vodoopskrbe i odvodnje u NP Mljet (Polača i Pomena) - nastavak od 2020., ovisno o osiguranju sredstava Hrvatskih voda i općine Mljet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na poziciji vodoopskrbe osigurano 495.555,00 kn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na poziciji odvodnje osigurano 839.111,00 kn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>4.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>Izgradnja procrpne stanice Trstenik - nastavak od 2020., ovisno o osiguranju sredstava Hrvatskih voda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2.643.420,00 kn</w:t>
      </w:r>
    </w:p>
    <w:p w:rsidR="00D022FE" w:rsidRPr="00CA1E98" w:rsidRDefault="00D022FE" w:rsidP="00D022FE">
      <w:pPr>
        <w:spacing w:line="360" w:lineRule="auto"/>
        <w:rPr>
          <w:rFonts w:ascii="Arial" w:hAnsi="Arial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5. 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>Izgradnja vodoopskrbnog sustava naselja Borovci i Nova Sela - nastavak od 2020., ovisno o osiguranju sredstava Hrvatskih voda i  općine Kula Norinska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5.555.555,00 kn</w:t>
      </w:r>
    </w:p>
    <w:p w:rsid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6. </w:t>
      </w:r>
      <w:r w:rsidRPr="00CA1E98">
        <w:rPr>
          <w:rFonts w:asciiTheme="minorHAnsi" w:hAnsiTheme="minorHAnsi" w:cs="Arial"/>
          <w:sz w:val="22"/>
          <w:szCs w:val="22"/>
          <w:lang w:eastAsia="hr-HR"/>
        </w:rPr>
        <w:t xml:space="preserve">Nastavak radova na sanaciji  postojeće cijevi </w:t>
      </w:r>
      <w:r w:rsidRPr="00CA1E98">
        <w:rPr>
          <w:rFonts w:asciiTheme="minorHAnsi" w:hAnsiTheme="minorHAnsi" w:cs="Arial"/>
          <w:sz w:val="22"/>
          <w:szCs w:val="22"/>
        </w:rPr>
        <w:t>magistralnog cjevovoda u rijeci Norin u Vidu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1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</w:rPr>
        <w:t>2. Faza-Rekonstrukcija magistralnog cjevovoda ispod rijeke Norin u Vidu</w:t>
      </w:r>
    </w:p>
    <w:p w:rsidR="00D022FE" w:rsidRPr="00CA1E98" w:rsidRDefault="00D022FE" w:rsidP="00D022FE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Vrijednost projekta 1.130.000,00 kn+pdv,</w:t>
      </w:r>
    </w:p>
    <w:p w:rsidR="00D022FE" w:rsidRPr="00CA1E98" w:rsidRDefault="00D022FE" w:rsidP="00D022FE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Rok izvođenja radova: 60 dana</w:t>
      </w:r>
    </w:p>
    <w:p w:rsidR="00D022FE" w:rsidRPr="00CA1E98" w:rsidRDefault="00D022FE" w:rsidP="00D022FE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D022FE" w:rsidRPr="00CA1E98" w:rsidRDefault="00D022FE" w:rsidP="00D022FE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D022FE" w:rsidRPr="00CA1E98" w:rsidRDefault="00D022FE" w:rsidP="00D022FE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NPKLM vodovod d.o.o. Korčula 20%</w:t>
      </w:r>
    </w:p>
    <w:p w:rsidR="00D022FE" w:rsidRDefault="00D022FE" w:rsidP="00D022FE">
      <w:pPr>
        <w:overflowPunct/>
        <w:autoSpaceDE/>
        <w:autoSpaceDN/>
        <w:adjustRightInd/>
        <w:ind w:left="360"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  <w:r w:rsidRPr="00CA1E98">
        <w:rPr>
          <w:rFonts w:asciiTheme="minorHAnsi" w:hAnsiTheme="minorHAnsi" w:cs="Arial"/>
          <w:b/>
          <w:sz w:val="22"/>
          <w:szCs w:val="22"/>
          <w:u w:val="single"/>
          <w:lang w:eastAsia="hr-HR"/>
        </w:rPr>
        <w:t>PROJEKTIRANJE</w:t>
      </w:r>
    </w:p>
    <w:p w:rsidR="00D022FE" w:rsidRPr="00CA1E98" w:rsidRDefault="00D022FE" w:rsidP="00D022FE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vodoopskrbnog podsustava Raba - Slivno Ravno -  nastavak od 2020., ovisno o osiguranju sredstava Hrvatskih voda i općine Slivno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20.000,00 kn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vodoopskrbnog cjevovoda Ubli - Veje more (vodoopskrba posjetiteljskog centra parka prirode Lastovsko otočje) -  nastavak od 2020., ovisno o osiguranju sredstava Hrvatskih voda i Parka prirode Lastovsko otočje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45.000,00 kn</w:t>
      </w:r>
    </w:p>
    <w:p w:rsidR="00D022FE" w:rsidRPr="00CA1E98" w:rsidRDefault="00D022FE" w:rsidP="00D022FE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vodoopskrbnog sustava Donja Dubrava-Brijesta (Pelješac) - nastavak od 2020., ovisno o osiguranju sredstava Hrvatskih voda i općine Ston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145.200,00 kn</w:t>
      </w:r>
    </w:p>
    <w:p w:rsidR="00D022FE" w:rsidRPr="00CA1E98" w:rsidRDefault="00D022FE" w:rsidP="00D022FE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pStyle w:val="ListParagraph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sekundarne mreže naselja Putnikovići na Pelješcu- nastavak od 2020., ovisno o osiguranju sredstava Hrvatskih voda i općine Ston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10.000,00 kn</w:t>
      </w:r>
    </w:p>
    <w:p w:rsidR="00D022FE" w:rsidRPr="00CA1E98" w:rsidRDefault="00D022FE" w:rsidP="00D022FE">
      <w:pPr>
        <w:pStyle w:val="ListParagraph"/>
        <w:ind w:left="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vodoopskrbe gospodarske zone "Lokva" na Korčuli -  nastavak od 2020., ovisno o osiguranju sredstava Hrvatskih voda i Grada Korčule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104.000,00 kn</w:t>
      </w:r>
    </w:p>
    <w:p w:rsidR="00D022FE" w:rsidRPr="00CA1E98" w:rsidRDefault="00D022FE" w:rsidP="00D022FE">
      <w:pPr>
        <w:pStyle w:val="ListParagraph"/>
        <w:ind w:left="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izmjene i dopune idejnog i glavnog projekta „Magistralnog vodovoda središnjeg dijela poluotoka Pelješca“</w:t>
      </w:r>
    </w:p>
    <w:p w:rsidR="00D022FE" w:rsidRPr="00CA1E98" w:rsidRDefault="00D022FE" w:rsidP="00D022FE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U fazi raspisivanja natječaja (odabir projektanta)</w:t>
      </w:r>
    </w:p>
    <w:p w:rsidR="00D022FE" w:rsidRPr="00CA1E98" w:rsidRDefault="00D022FE" w:rsidP="00D022FE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D022FE" w:rsidRPr="00CA1E98" w:rsidRDefault="00D022FE" w:rsidP="00D022FE">
      <w:pPr>
        <w:numPr>
          <w:ilvl w:val="0"/>
          <w:numId w:val="2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D022FE" w:rsidRPr="00CA1E98" w:rsidRDefault="00D022FE" w:rsidP="00D022FE">
      <w:pPr>
        <w:numPr>
          <w:ilvl w:val="0"/>
          <w:numId w:val="2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Općina Ston  20 %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40.800,00 kn</w:t>
      </w:r>
    </w:p>
    <w:p w:rsidR="00D022FE" w:rsidRPr="00CA1E98" w:rsidRDefault="00D022FE" w:rsidP="00D022FE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vodoopskrbe naselja Ponikve na Pelješcu</w:t>
      </w:r>
    </w:p>
    <w:p w:rsidR="00D022FE" w:rsidRPr="00CA1E98" w:rsidRDefault="00D022FE" w:rsidP="00D022FE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U fazi raspisivanja natječaja (odabir projektanta)</w:t>
      </w:r>
    </w:p>
    <w:p w:rsidR="00D022FE" w:rsidRPr="00CA1E98" w:rsidRDefault="00D022FE" w:rsidP="00D022FE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D022FE" w:rsidRPr="00CA1E98" w:rsidRDefault="00D022FE" w:rsidP="00D022FE">
      <w:pPr>
        <w:numPr>
          <w:ilvl w:val="0"/>
          <w:numId w:val="2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D022FE" w:rsidRPr="00CA1E98" w:rsidRDefault="00D022FE" w:rsidP="00D022FE">
      <w:pPr>
        <w:numPr>
          <w:ilvl w:val="0"/>
          <w:numId w:val="2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Općina Ston  20 %</w:t>
      </w:r>
    </w:p>
    <w:p w:rsidR="00D022FE" w:rsidRPr="00CA1E98" w:rsidRDefault="00D022FE" w:rsidP="00D022FE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10.000,00 kn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CA1E98" w:rsidRDefault="00D022FE" w:rsidP="00D022FE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</w:p>
    <w:p w:rsidR="00D022FE" w:rsidRPr="00D022FE" w:rsidRDefault="00D022FE" w:rsidP="00D022F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b/>
          <w:sz w:val="22"/>
          <w:szCs w:val="22"/>
          <w:lang w:eastAsia="hr-HR"/>
        </w:rPr>
        <w:t xml:space="preserve">ODVODNJA - </w:t>
      </w:r>
    </w:p>
    <w:p w:rsidR="00D022FE" w:rsidRPr="009A5E58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1.  Dovršetak izgradnje sustava odvodnje u NP Mljet</w:t>
      </w:r>
    </w:p>
    <w:p w:rsidR="00D022FE" w:rsidRPr="009A5E58" w:rsidRDefault="00D022FE" w:rsidP="00D022FE">
      <w:pPr>
        <w:pStyle w:val="ListParagraph"/>
        <w:overflowPunct/>
        <w:autoSpaceDE/>
        <w:autoSpaceDN/>
        <w:adjustRightInd/>
        <w:ind w:left="1452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D022FE" w:rsidRPr="00CA1E98" w:rsidRDefault="00D022FE" w:rsidP="00D022FE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Dovršetak izgradnje sustava odvodnje u NP Mljet – nastavak projekta u 2021. godini.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Za izgradnju sustava odvodnje naselja Polače i Pomena osigurano je 755.200,00 kn od strane Hrvatskih voda (90 %) 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Udio osiguranih sredstava od strane općine Mljet iznosi 83.911,11 kn (10 %);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 Za sufinanciranje projektne dokumentacije osigurano je 44.800,00 kn od strane Hrvatskih voda (80 %) i udio općine Mljet od 11.200,00 kn (20 %);</w:t>
      </w:r>
    </w:p>
    <w:p w:rsidR="00D022FE" w:rsidRPr="00CA1E98" w:rsidRDefault="00D022FE" w:rsidP="00D022FE">
      <w:pPr>
        <w:ind w:left="1452"/>
        <w:rPr>
          <w:rFonts w:asciiTheme="minorHAnsi" w:hAnsiTheme="minorHAnsi" w:cs="Arial"/>
          <w:sz w:val="24"/>
          <w:szCs w:val="24"/>
          <w:lang w:eastAsia="hr-HR"/>
        </w:rPr>
      </w:pPr>
    </w:p>
    <w:p w:rsidR="00D022FE" w:rsidRPr="00CA1E98" w:rsidRDefault="00D022FE" w:rsidP="00D022FE">
      <w:pPr>
        <w:ind w:left="1452"/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9A5E58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lastRenderedPageBreak/>
        <w:t>2. Razvoj vodno-komunalne infrastrukture na području Grada Korčule – priprema projektne dokumentacije i aplikacije za prijavu EU projekta za sufinanciranje iz fondova Europske unije.</w:t>
      </w:r>
    </w:p>
    <w:p w:rsidR="00D022FE" w:rsidRPr="00CA1E98" w:rsidRDefault="00D022FE" w:rsidP="00D022FE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Nastavak projekta razvoja vodno-komunalne infrastrukture na području Grada Korčule u 2021. godini.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Planom upravljanja vodama za 2021. godinu osigurano je na području NPKLM vodovoda d.o.o. za pripremu studijske, projektne i natječajne dokumentacije za EU projekt aglomeracije Korčula na poz. B.07.08.34.  1.200.000,00 kn izvornih sredstava Hrvatskih voda, uz udio sufinanciranja od strane Grada Korčule u iznosu od 211.764,71 kn.</w:t>
      </w:r>
    </w:p>
    <w:p w:rsidR="00D022FE" w:rsidRPr="00CA1E98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D022FE" w:rsidRPr="009A5E58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3. Razvoj vodno-komunalne infrastrukture na području općine Lumbarda – priprema projektne dokumentacije i aplikacije za prijavu EU projekta za sufinanciranje iz fondova Europske unije.</w:t>
      </w:r>
    </w:p>
    <w:p w:rsidR="00D022FE" w:rsidRPr="00CA1E98" w:rsidRDefault="00D022FE" w:rsidP="00D022FE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Nastavak projekta razvoja vodno-komunalne infrastrukture na području općine Lumbarda u 2021. godini.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Planom upravljanja vodama za 2021. godinu osigurano je na području NPKLM vodovoda d.o.o. za pripremu studijske, projektne i natječajne dokumentacije za EU projekt aglomeracije Lumbarda na poz. B.07.08.37.  700.000,00 kn izvornih sredstava Hrvatskih voda, uz udio sufinanciranja od strane općine Lumbarda u iznosu od 123.529,41 kn.</w:t>
      </w:r>
    </w:p>
    <w:p w:rsidR="00D022FE" w:rsidRPr="00CA1E98" w:rsidRDefault="00D022FE" w:rsidP="00D022FE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D022FE" w:rsidRPr="00CA1E98" w:rsidRDefault="00D022FE" w:rsidP="00D022FE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D022FE" w:rsidRPr="009A5E58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lang w:eastAsia="hr-HR"/>
        </w:rPr>
        <w:t xml:space="preserve">4.  </w:t>
      </w: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Razvoj vodno-komunalne infrastrukture na području općine Janjina –   priprema projektne dokumentacije i aplikacije za prijavu EU projekta za sufinanciranje iz fondova Europske unije.</w:t>
      </w:r>
    </w:p>
    <w:p w:rsidR="00D022FE" w:rsidRPr="00CA1E98" w:rsidRDefault="00D022FE" w:rsidP="00D022FE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>
        <w:rPr>
          <w:rFonts w:asciiTheme="minorHAnsi" w:hAnsiTheme="minorHAnsi" w:cs="Arial"/>
          <w:sz w:val="24"/>
          <w:szCs w:val="24"/>
          <w:lang w:eastAsia="hr-HR"/>
        </w:rPr>
        <w:t xml:space="preserve">Početak </w:t>
      </w: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 izrade projekta razvoja vodno-komunalne infrastrukture na području općine Janjina</w:t>
      </w:r>
      <w:r>
        <w:rPr>
          <w:rFonts w:asciiTheme="minorHAnsi" w:hAnsiTheme="minorHAnsi" w:cs="Arial"/>
          <w:sz w:val="24"/>
          <w:szCs w:val="24"/>
          <w:lang w:eastAsia="hr-HR"/>
        </w:rPr>
        <w:t>. Izrađivači projekta, zajednica ponuditelja:</w:t>
      </w: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 INFRA PROJEKT d.o.o., PRONING DHI d.o.o. i DVOKUT-ECRO d.o.o.</w:t>
      </w: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Planom upravljanja vodama za 2021. godinu osigurano je na području NPKLM vodovoda d.o.o. za pripremu studijske, projektne i natječajne dokumentacije za EU projekt aglomeracije Janjina na poz. B.07.08.35.  200.000,00 kn izvornih sredstava Hrvatskih voda, uz udio sufinanciranja od strane općine Janjina u iznosu od 35.294,12 kn.</w:t>
      </w:r>
    </w:p>
    <w:p w:rsidR="00D022FE" w:rsidRDefault="00D022FE" w:rsidP="00D022FE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D022FE" w:rsidRPr="009A5E58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5. Izrada projektne i natječajne dokumentacije za izgradnju sustava za odvodnju otpadnih voda aglomeracije Kula Norinska</w:t>
      </w:r>
    </w:p>
    <w:p w:rsidR="00D022FE" w:rsidRPr="00CA1E98" w:rsidRDefault="00D022FE" w:rsidP="00D022FE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Pr="00CA1E98" w:rsidRDefault="00D022FE" w:rsidP="00D022FE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Procijenjena vrijednost nabave 2.900.000,00 kn</w:t>
      </w:r>
    </w:p>
    <w:p w:rsidR="00D022FE" w:rsidRPr="00815EFB" w:rsidRDefault="00D022FE" w:rsidP="00D022FE">
      <w:pPr>
        <w:overflowPunct/>
        <w:autoSpaceDE/>
        <w:autoSpaceDN/>
        <w:adjustRightInd/>
        <w:ind w:left="720"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  <w:r>
        <w:rPr>
          <w:rFonts w:asciiTheme="minorHAnsi" w:hAnsiTheme="minorHAnsi" w:cs="Arial"/>
          <w:sz w:val="24"/>
          <w:szCs w:val="24"/>
          <w:lang w:eastAsia="hr-HR"/>
        </w:rPr>
        <w:t xml:space="preserve">-     </w:t>
      </w:r>
      <w:r w:rsidRPr="00815EFB">
        <w:rPr>
          <w:rFonts w:asciiTheme="minorHAnsi" w:hAnsiTheme="minorHAnsi" w:cs="Arial"/>
          <w:sz w:val="24"/>
          <w:szCs w:val="24"/>
          <w:lang w:eastAsia="hr-HR"/>
        </w:rPr>
        <w:t xml:space="preserve">Osigururanje sredstava Hrvatske vode 80 %,  </w:t>
      </w:r>
      <w:r>
        <w:rPr>
          <w:rFonts w:asciiTheme="minorHAnsi" w:hAnsiTheme="minorHAnsi" w:cs="Arial"/>
          <w:sz w:val="24"/>
          <w:szCs w:val="24"/>
          <w:lang w:eastAsia="hr-HR"/>
        </w:rPr>
        <w:t>Općina Kula Norinska 15 %</w:t>
      </w:r>
    </w:p>
    <w:p w:rsidR="00D022FE" w:rsidRPr="00815EFB" w:rsidRDefault="00D022FE" w:rsidP="00D022FE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D022FE" w:rsidRDefault="00D022FE" w:rsidP="00D022FE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4"/>
          <w:szCs w:val="24"/>
          <w:lang w:eastAsia="hr-HR"/>
        </w:rPr>
      </w:pPr>
      <w:r w:rsidRPr="009A5E58">
        <w:rPr>
          <w:rFonts w:asciiTheme="minorHAnsi" w:hAnsiTheme="minorHAnsi" w:cs="Arial"/>
          <w:b/>
          <w:sz w:val="24"/>
          <w:szCs w:val="24"/>
          <w:lang w:eastAsia="hr-HR"/>
        </w:rPr>
        <w:t>ODRŽAVANJE</w:t>
      </w:r>
    </w:p>
    <w:p w:rsidR="00D022FE" w:rsidRPr="00D022FE" w:rsidRDefault="00D022FE" w:rsidP="00D022FE">
      <w:pPr>
        <w:ind w:left="710"/>
        <w:rPr>
          <w:rFonts w:asciiTheme="minorHAnsi" w:hAnsiTheme="minorHAnsi" w:cs="Arial"/>
          <w:b/>
          <w:sz w:val="24"/>
          <w:szCs w:val="24"/>
          <w:lang w:eastAsia="hr-HR"/>
        </w:rPr>
      </w:pP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lang w:eastAsia="hr-HR"/>
        </w:rPr>
        <w:t>1.  Sanacija puknuća i lomova u svim vodovodnim mrežama</w:t>
      </w: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lang w:eastAsia="hr-HR"/>
        </w:rPr>
        <w:t>2.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 Zamjena vodomjera kojima je istekao rok baždacije </w:t>
      </w: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lang w:eastAsia="hr-HR"/>
        </w:rPr>
        <w:t>3.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 Izvedba vodovodnih priključaka po zahtjevima korisnika</w:t>
      </w: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4. 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Zamjena 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elektromagnetskog 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mjerača protoka u 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CS S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>reseru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 ( cca 100.000,00 kn)</w:t>
      </w:r>
    </w:p>
    <w:p w:rsidR="00D022FE" w:rsidRPr="00D022FE" w:rsidRDefault="00D022FE" w:rsidP="00D022FE">
      <w:pPr>
        <w:rPr>
          <w:rFonts w:asciiTheme="minorHAnsi" w:hAnsiTheme="minorHAnsi" w:cs="Arial"/>
          <w:sz w:val="22"/>
          <w:szCs w:val="22"/>
          <w:lang w:eastAsia="hr-HR"/>
        </w:rPr>
      </w:pPr>
      <w:r w:rsidRPr="00D022FE">
        <w:rPr>
          <w:rFonts w:asciiTheme="minorHAnsi" w:hAnsiTheme="minorHAnsi" w:cs="Arial"/>
          <w:sz w:val="22"/>
          <w:szCs w:val="22"/>
          <w:lang w:eastAsia="hr-HR"/>
        </w:rPr>
        <w:t>5.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 xml:space="preserve"> Zamjena cjevovoda Ø 110 dužine 400 m u Zaklopatici </w:t>
      </w:r>
      <w:r>
        <w:rPr>
          <w:rFonts w:asciiTheme="minorHAnsi" w:hAnsiTheme="minorHAnsi" w:cs="Arial"/>
          <w:sz w:val="22"/>
          <w:szCs w:val="22"/>
          <w:lang w:eastAsia="hr-HR"/>
        </w:rPr>
        <w:t>,</w:t>
      </w:r>
      <w:r w:rsidRPr="00D022FE">
        <w:rPr>
          <w:rFonts w:asciiTheme="minorHAnsi" w:hAnsiTheme="minorHAnsi" w:cs="Arial"/>
          <w:sz w:val="22"/>
          <w:szCs w:val="22"/>
          <w:lang w:eastAsia="hr-HR"/>
        </w:rPr>
        <w:t>Lastovo</w:t>
      </w:r>
      <w:r>
        <w:rPr>
          <w:rFonts w:asciiTheme="minorHAnsi" w:hAnsiTheme="minorHAnsi" w:cs="Arial"/>
          <w:sz w:val="22"/>
          <w:szCs w:val="22"/>
          <w:lang w:eastAsia="hr-HR"/>
        </w:rPr>
        <w:t xml:space="preserve"> (cca 300.000,00)</w:t>
      </w: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504176" w:rsidP="00504176">
      <w:pPr>
        <w:jc w:val="right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Direktor NPKLM vodovoda</w:t>
      </w:r>
    </w:p>
    <w:p w:rsidR="00504176" w:rsidRDefault="00504176" w:rsidP="00504176">
      <w:pPr>
        <w:jc w:val="right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Jakov Belić, dipl.ing.građ.</w:t>
      </w: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09102D" w:rsidRDefault="0009102D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961B94" w:rsidRDefault="00961B94" w:rsidP="00100742">
      <w:pPr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A844F5" w:rsidRPr="00E82C15" w:rsidRDefault="00A844F5" w:rsidP="00A844F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9A5E58" w:rsidRDefault="009A5E58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D37B64" w:rsidRDefault="00D37B64" w:rsidP="00E82C15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</w:p>
    <w:p w:rsidR="00F57034" w:rsidRPr="00284E51" w:rsidRDefault="00F57034" w:rsidP="00F57034">
      <w:pPr>
        <w:pStyle w:val="Title"/>
        <w:rPr>
          <w:b w:val="0"/>
          <w:i w:val="0"/>
          <w:color w:val="333399"/>
          <w:sz w:val="28"/>
          <w:szCs w:val="28"/>
        </w:rPr>
      </w:pPr>
      <w:r>
        <w:rPr>
          <w:b w:val="0"/>
          <w:i w:val="0"/>
          <w:color w:val="333399"/>
          <w:sz w:val="28"/>
          <w:szCs w:val="28"/>
        </w:rPr>
        <w:t>Neretvansko-Pelješko-Korčulansko-Lastovsko -Mljetski vodovod d.o.o.</w:t>
      </w:r>
    </w:p>
    <w:p w:rsidR="00F57034" w:rsidRPr="00284E51" w:rsidRDefault="00F57034" w:rsidP="00F57034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KORČULA</w:t>
      </w:r>
    </w:p>
    <w:p w:rsidR="00F57034" w:rsidRPr="00284E51" w:rsidRDefault="00F57034" w:rsidP="00F57034">
      <w:pPr>
        <w:jc w:val="center"/>
        <w:rPr>
          <w:rFonts w:ascii="ZapfCalligr BT" w:hAnsi="ZapfCalligr BT"/>
          <w:iCs/>
          <w:color w:val="333399"/>
          <w:sz w:val="28"/>
          <w:szCs w:val="28"/>
          <w:lang w:val="hr-HR"/>
        </w:rPr>
      </w:pP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Put Sv. Luke</w:t>
      </w:r>
      <w:r w:rsidRPr="00C340E7">
        <w:rPr>
          <w:rFonts w:ascii="ZapfCalligr BT" w:hAnsi="ZapfCalligr BT"/>
          <w:iCs/>
          <w:color w:val="333399"/>
          <w:sz w:val="28"/>
          <w:szCs w:val="28"/>
          <w:lang w:val="hr-HR"/>
        </w:rPr>
        <w:t xml:space="preserve"> b.b</w:t>
      </w:r>
      <w:r w:rsidRPr="00284E51">
        <w:rPr>
          <w:rFonts w:ascii="ZapfCalligr BT" w:hAnsi="ZapfCalligr BT"/>
          <w:iCs/>
          <w:color w:val="333399"/>
          <w:sz w:val="28"/>
          <w:szCs w:val="28"/>
          <w:lang w:val="hr-HR"/>
        </w:rPr>
        <w:t>.</w:t>
      </w:r>
    </w:p>
    <w:p w:rsidR="00E82C15" w:rsidRDefault="00F57034" w:rsidP="00F57034">
      <w:pPr>
        <w:overflowPunct/>
        <w:autoSpaceDE/>
        <w:autoSpaceDN/>
        <w:adjustRightInd/>
        <w:spacing w:line="360" w:lineRule="auto"/>
        <w:rPr>
          <w:rFonts w:ascii="Arial" w:hAnsi="Arial" w:cs="Arial"/>
          <w:lang w:eastAsia="hr-HR"/>
        </w:rPr>
      </w:pPr>
      <w:r w:rsidRPr="00F57034">
        <w:rPr>
          <w:rFonts w:ascii="ZapfCalligr BT" w:hAnsi="ZapfCalligr BT"/>
          <w:iCs/>
          <w:color w:val="333399"/>
          <w:bdr w:val="single" w:sz="4" w:space="0" w:color="auto"/>
          <w:lang w:val="hr-HR"/>
        </w:rPr>
        <w:t>IBAN: HR97 2407000-1100304070 , tel: 020 711 013, fax: 020 711 713, MB 3085783 OIB 29816848178</w:t>
      </w:r>
    </w:p>
    <w:p w:rsidR="00F57034" w:rsidRPr="008D3B16" w:rsidRDefault="008D3B16" w:rsidP="00F57034">
      <w:pPr>
        <w:spacing w:line="360" w:lineRule="auto"/>
        <w:rPr>
          <w:rFonts w:ascii="Calibri" w:hAnsi="Calibri" w:cs="Arial"/>
          <w:b/>
          <w:lang w:eastAsia="hr-HR"/>
        </w:rPr>
      </w:pPr>
      <w:r w:rsidRPr="008D3B16">
        <w:rPr>
          <w:rFonts w:ascii="Calibri" w:hAnsi="Calibri" w:cs="Arial"/>
          <w:b/>
          <w:lang w:eastAsia="hr-HR"/>
        </w:rPr>
        <w:t xml:space="preserve">Broj: </w:t>
      </w:r>
      <w:r w:rsidR="00644704">
        <w:rPr>
          <w:rFonts w:ascii="Calibri" w:hAnsi="Calibri" w:cs="Arial"/>
          <w:b/>
          <w:lang w:eastAsia="hr-HR"/>
        </w:rPr>
        <w:t>805</w:t>
      </w:r>
      <w:r w:rsidRPr="008D3B16">
        <w:rPr>
          <w:rFonts w:ascii="Calibri" w:hAnsi="Calibri" w:cs="Arial"/>
          <w:b/>
          <w:lang w:eastAsia="hr-HR"/>
        </w:rPr>
        <w:t>/20</w:t>
      </w:r>
      <w:r w:rsidR="00644704">
        <w:rPr>
          <w:rFonts w:ascii="Calibri" w:hAnsi="Calibri" w:cs="Arial"/>
          <w:b/>
          <w:lang w:eastAsia="hr-HR"/>
        </w:rPr>
        <w:t>20</w:t>
      </w:r>
    </w:p>
    <w:p w:rsidR="008D3B16" w:rsidRPr="009A5E58" w:rsidRDefault="008D3B16" w:rsidP="00F57034">
      <w:pPr>
        <w:spacing w:line="360" w:lineRule="auto"/>
        <w:rPr>
          <w:rFonts w:ascii="Calibri" w:hAnsi="Calibri" w:cs="Arial"/>
          <w:b/>
          <w:sz w:val="24"/>
          <w:szCs w:val="24"/>
          <w:lang w:eastAsia="hr-HR"/>
        </w:rPr>
      </w:pPr>
      <w:r w:rsidRPr="008D3B16">
        <w:rPr>
          <w:rFonts w:ascii="Calibri" w:hAnsi="Calibri" w:cs="Arial"/>
          <w:b/>
          <w:lang w:eastAsia="hr-HR"/>
        </w:rPr>
        <w:t>Korčula, 31.12.20</w:t>
      </w:r>
      <w:r w:rsidR="00644704">
        <w:rPr>
          <w:rFonts w:ascii="Calibri" w:hAnsi="Calibri" w:cs="Arial"/>
          <w:b/>
          <w:lang w:eastAsia="hr-HR"/>
        </w:rPr>
        <w:t>20</w:t>
      </w:r>
      <w:r w:rsidRPr="008D3B16">
        <w:rPr>
          <w:rFonts w:ascii="Calibri" w:hAnsi="Calibri" w:cs="Arial"/>
          <w:b/>
          <w:lang w:eastAsia="hr-HR"/>
        </w:rPr>
        <w:t>.</w:t>
      </w:r>
    </w:p>
    <w:p w:rsidR="00E82C15" w:rsidRPr="00504176" w:rsidRDefault="00E82C15" w:rsidP="00E82C15">
      <w:pPr>
        <w:spacing w:line="360" w:lineRule="auto"/>
        <w:jc w:val="center"/>
        <w:rPr>
          <w:rFonts w:ascii="Calibri" w:hAnsi="Calibri" w:cs="Arial"/>
          <w:b/>
          <w:sz w:val="28"/>
          <w:szCs w:val="28"/>
          <w:lang w:eastAsia="hr-HR"/>
        </w:rPr>
      </w:pPr>
      <w:r w:rsidRPr="00504176">
        <w:rPr>
          <w:rFonts w:ascii="Calibri" w:hAnsi="Calibri" w:cs="Arial"/>
          <w:b/>
          <w:sz w:val="28"/>
          <w:szCs w:val="28"/>
          <w:lang w:eastAsia="hr-HR"/>
        </w:rPr>
        <w:t>P</w:t>
      </w:r>
      <w:r w:rsidR="009A5E58" w:rsidRPr="00504176">
        <w:rPr>
          <w:rFonts w:ascii="Calibri" w:hAnsi="Calibri" w:cs="Arial"/>
          <w:b/>
          <w:sz w:val="28"/>
          <w:szCs w:val="28"/>
          <w:lang w:eastAsia="hr-HR"/>
        </w:rPr>
        <w:t xml:space="preserve">ROGRAM RADA </w:t>
      </w:r>
      <w:r w:rsidR="00A844F5" w:rsidRPr="00504176">
        <w:rPr>
          <w:rFonts w:ascii="Calibri" w:hAnsi="Calibri" w:cs="Arial"/>
          <w:b/>
          <w:sz w:val="28"/>
          <w:szCs w:val="28"/>
          <w:lang w:eastAsia="hr-HR"/>
        </w:rPr>
        <w:t xml:space="preserve"> ZA 202</w:t>
      </w:r>
      <w:r w:rsidR="00644704" w:rsidRPr="00504176">
        <w:rPr>
          <w:rFonts w:ascii="Calibri" w:hAnsi="Calibri" w:cs="Arial"/>
          <w:b/>
          <w:sz w:val="28"/>
          <w:szCs w:val="28"/>
          <w:lang w:eastAsia="hr-HR"/>
        </w:rPr>
        <w:t>1</w:t>
      </w:r>
      <w:r w:rsidR="00A844F5" w:rsidRPr="00504176">
        <w:rPr>
          <w:rFonts w:ascii="Calibri" w:hAnsi="Calibri" w:cs="Arial"/>
          <w:b/>
          <w:sz w:val="28"/>
          <w:szCs w:val="28"/>
          <w:lang w:eastAsia="hr-HR"/>
        </w:rPr>
        <w:t>. godinu</w:t>
      </w:r>
    </w:p>
    <w:p w:rsidR="00C7443F" w:rsidRPr="00644704" w:rsidRDefault="00C7443F" w:rsidP="00E82C15">
      <w:pPr>
        <w:spacing w:line="360" w:lineRule="auto"/>
        <w:jc w:val="center"/>
        <w:rPr>
          <w:rFonts w:ascii="Calibri" w:hAnsi="Calibri" w:cs="Arial"/>
          <w:b/>
          <w:sz w:val="22"/>
          <w:szCs w:val="22"/>
          <w:lang w:eastAsia="hr-HR"/>
        </w:rPr>
      </w:pPr>
    </w:p>
    <w:p w:rsidR="00644704" w:rsidRPr="00644704" w:rsidRDefault="00644704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  <w:r w:rsidRPr="00644704">
        <w:rPr>
          <w:rFonts w:ascii="Calibri" w:hAnsi="Calibri" w:cs="Arial"/>
          <w:sz w:val="22"/>
          <w:szCs w:val="22"/>
          <w:lang w:eastAsia="hr-HR"/>
        </w:rPr>
        <w:t>S obzirom da se kraj pandemije Covid 19 virusa ne može predvidjeti mišljenja smo da  u 2021.godini gospodarstvo (turizam) neće doći u normalu, što će se odraziti i na prodaju vode koja je naš glavni izvor prihoda.</w:t>
      </w:r>
    </w:p>
    <w:p w:rsidR="00644704" w:rsidRPr="00644704" w:rsidRDefault="00644704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  <w:r w:rsidRPr="00644704">
        <w:rPr>
          <w:rFonts w:ascii="Calibri" w:hAnsi="Calibri" w:cs="Arial"/>
          <w:sz w:val="22"/>
          <w:szCs w:val="22"/>
          <w:lang w:eastAsia="hr-HR"/>
        </w:rPr>
        <w:t xml:space="preserve">Iz tog razloga </w:t>
      </w:r>
      <w:r>
        <w:rPr>
          <w:rFonts w:ascii="Calibri" w:hAnsi="Calibri" w:cs="Arial"/>
          <w:sz w:val="22"/>
          <w:szCs w:val="22"/>
          <w:lang w:eastAsia="hr-HR"/>
        </w:rPr>
        <w:t xml:space="preserve">je pretpostavka </w:t>
      </w:r>
      <w:r w:rsidRPr="00644704">
        <w:rPr>
          <w:rFonts w:ascii="Calibri" w:hAnsi="Calibri" w:cs="Arial"/>
          <w:sz w:val="22"/>
          <w:szCs w:val="22"/>
          <w:lang w:eastAsia="hr-HR"/>
        </w:rPr>
        <w:t xml:space="preserve"> da prihodi neće još uvijek doći na nivo ranijih godina prije pandemije pa planiramo mali rast u </w:t>
      </w:r>
      <w:r>
        <w:rPr>
          <w:rFonts w:ascii="Calibri" w:hAnsi="Calibri" w:cs="Arial"/>
          <w:sz w:val="22"/>
          <w:szCs w:val="22"/>
          <w:lang w:eastAsia="hr-HR"/>
        </w:rPr>
        <w:t>o</w:t>
      </w:r>
      <w:r w:rsidRPr="00644704">
        <w:rPr>
          <w:rFonts w:ascii="Calibri" w:hAnsi="Calibri" w:cs="Arial"/>
          <w:sz w:val="22"/>
          <w:szCs w:val="22"/>
          <w:lang w:eastAsia="hr-HR"/>
        </w:rPr>
        <w:t>dnosu na prošlu godinu (22.700.000,00 kn)</w:t>
      </w:r>
    </w:p>
    <w:p w:rsidR="00644704" w:rsidRDefault="00644704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  <w:r w:rsidRPr="00644704">
        <w:rPr>
          <w:rFonts w:ascii="Calibri" w:hAnsi="Calibri" w:cs="Arial"/>
          <w:sz w:val="22"/>
          <w:szCs w:val="22"/>
          <w:lang w:eastAsia="hr-HR"/>
        </w:rPr>
        <w:t>Kao i do sada planira se izvršenje svih poslova na održavanju sustava, koji uključuje hitno saniranje puknuća u mrežama, zamjene vodomjera, izvedbu novih priključaka pa zahtjevima korisnika.</w:t>
      </w:r>
    </w:p>
    <w:p w:rsidR="00CA1E98" w:rsidRDefault="00CA1E98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  <w:r>
        <w:rPr>
          <w:rFonts w:ascii="Calibri" w:hAnsi="Calibri" w:cs="Arial"/>
          <w:sz w:val="22"/>
          <w:szCs w:val="22"/>
          <w:lang w:eastAsia="hr-HR"/>
        </w:rPr>
        <w:t>U 2021. godini planira se nastavak započetih investicija i početak novih kako slijedi:</w:t>
      </w:r>
    </w:p>
    <w:p w:rsidR="00CA1E98" w:rsidRDefault="00CA1E98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</w:p>
    <w:p w:rsidR="00CA1E98" w:rsidRPr="009A5E58" w:rsidRDefault="00CA1E98" w:rsidP="00CA1E98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VODOOPSKRBA: PLAN ZA 2021. GODINU</w:t>
      </w:r>
    </w:p>
    <w:p w:rsidR="00CA1E98" w:rsidRPr="009A5E58" w:rsidRDefault="00CA1E98" w:rsidP="00CA1E98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u w:val="single"/>
          <w:lang w:eastAsia="hr-HR"/>
        </w:rPr>
        <w:t>GRAĐENJE</w:t>
      </w:r>
    </w:p>
    <w:p w:rsidR="00CA1E98" w:rsidRPr="009A5E5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ind w:left="1776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1. 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>Magistralni vodovod središnjeg dijela poluotoka Pelješca  (Žuljana-Dančanje) - nastavak od 2020., ovisno o osiguranju sredstava Hrvatskih voda i općine Ston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3.750.000,00 kn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CA1E98" w:rsidRPr="00CA1E98">
        <w:rPr>
          <w:rFonts w:asciiTheme="minorHAnsi" w:hAnsiTheme="minorHAnsi" w:cs="Arial"/>
          <w:sz w:val="22"/>
          <w:szCs w:val="22"/>
        </w:rPr>
        <w:t xml:space="preserve">Sustav upravljanja gubicima – izgradnja i uspostava nadzorno-upravljačkog sustava kontrole i smanjenja gubitaka u vodoopskrbnom sustavu NPKLM vodovoda d.o.o. Korčula 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>- nastavak od 2020., ovisno o osiguranju sredstava Hrvatskih voda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1.875.000,00 kn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3. 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>Završetak vodoopskrbe i odvodnje u NP Mljet (Polača i Pomena) - nastavak od 2020., ovisno o osiguranju sredstava Hrvatskih voda i općine Mljet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na poziciji vodoopskrbe osigurano 495.555,00 kn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na poziciji odvodnje osigurano 839.111,00 kn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>4.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>Izgradnja procrpne stanice Trstenik - nastavak od 2020., ovisno o osiguranju sredstava Hrvatskih voda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2.643.420,00 kn</w:t>
      </w:r>
    </w:p>
    <w:p w:rsidR="00CA1E98" w:rsidRPr="00CA1E98" w:rsidRDefault="00CA1E98" w:rsidP="00CA1E98">
      <w:pPr>
        <w:spacing w:line="360" w:lineRule="auto"/>
        <w:rPr>
          <w:rFonts w:ascii="Arial" w:hAnsi="Arial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5. 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>Izgradnja vodoopskrbnog sustava naselja Borovci i Nova Sela - nastavak od 2020., ovisno o osiguranju sredstava Hrvatskih voda i  općine Kula Norinska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5.555.555,00 kn</w:t>
      </w:r>
    </w:p>
    <w:p w:rsidR="00504176" w:rsidRDefault="00504176" w:rsidP="00CA1E98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504176" w:rsidRDefault="00504176" w:rsidP="00CA1E98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504176" w:rsidRPr="00CA1E98" w:rsidRDefault="00504176" w:rsidP="00CA1E98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D022FE" w:rsidP="00D022FE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  <w:lang w:eastAsia="hr-HR"/>
        </w:rPr>
      </w:pPr>
      <w:r>
        <w:rPr>
          <w:rFonts w:asciiTheme="minorHAnsi" w:hAnsiTheme="minorHAnsi" w:cs="Arial"/>
          <w:sz w:val="22"/>
          <w:szCs w:val="22"/>
          <w:lang w:eastAsia="hr-HR"/>
        </w:rPr>
        <w:t xml:space="preserve">6. </w:t>
      </w:r>
      <w:r w:rsidR="00CA1E98" w:rsidRPr="00CA1E98">
        <w:rPr>
          <w:rFonts w:asciiTheme="minorHAnsi" w:hAnsiTheme="minorHAnsi" w:cs="Arial"/>
          <w:sz w:val="22"/>
          <w:szCs w:val="22"/>
          <w:lang w:eastAsia="hr-HR"/>
        </w:rPr>
        <w:t xml:space="preserve">Nastavak radova na sanaciji  postojeće cijevi </w:t>
      </w:r>
      <w:r w:rsidR="00CA1E98" w:rsidRPr="00CA1E98">
        <w:rPr>
          <w:rFonts w:asciiTheme="minorHAnsi" w:hAnsiTheme="minorHAnsi" w:cs="Arial"/>
          <w:sz w:val="22"/>
          <w:szCs w:val="22"/>
        </w:rPr>
        <w:t>magistralnog cjevovoda u rijeci Norin u Vidu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19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</w:rPr>
        <w:t>2. Faza-Rekonstrukcija magistralnog cjevovoda ispod rijeke Norin u Vidu</w:t>
      </w:r>
    </w:p>
    <w:p w:rsidR="00CA1E98" w:rsidRPr="00CA1E98" w:rsidRDefault="00CA1E98" w:rsidP="00CA1E98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Vrijednost projekta 1.130.000,00 kn+pdv,</w:t>
      </w:r>
    </w:p>
    <w:p w:rsidR="00CA1E98" w:rsidRPr="00CA1E98" w:rsidRDefault="00CA1E98" w:rsidP="00CA1E98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Rok izvođenja radova: 60 dana</w:t>
      </w:r>
    </w:p>
    <w:p w:rsidR="00CA1E98" w:rsidRPr="00CA1E98" w:rsidRDefault="00CA1E98" w:rsidP="00CA1E98">
      <w:pPr>
        <w:numPr>
          <w:ilvl w:val="1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CA1E98" w:rsidRPr="00CA1E98" w:rsidRDefault="00CA1E98" w:rsidP="00CA1E98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CA1E98" w:rsidRPr="00CA1E98" w:rsidRDefault="00CA1E98" w:rsidP="00CA1E98">
      <w:pPr>
        <w:numPr>
          <w:ilvl w:val="2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NPKLM vodovod d.o.o. Korčula 20%</w:t>
      </w:r>
    </w:p>
    <w:p w:rsidR="00815EFB" w:rsidRDefault="00815EFB" w:rsidP="00815EFB">
      <w:pPr>
        <w:overflowPunct/>
        <w:autoSpaceDE/>
        <w:autoSpaceDN/>
        <w:adjustRightInd/>
        <w:ind w:left="360"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</w:p>
    <w:p w:rsidR="00CA1E98" w:rsidRPr="00CA1E98" w:rsidRDefault="00CA1E98" w:rsidP="00CA1E98">
      <w:pPr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b/>
          <w:sz w:val="22"/>
          <w:szCs w:val="22"/>
          <w:u w:val="single"/>
          <w:lang w:eastAsia="hr-HR"/>
        </w:rPr>
      </w:pPr>
      <w:r w:rsidRPr="00CA1E98">
        <w:rPr>
          <w:rFonts w:asciiTheme="minorHAnsi" w:hAnsiTheme="minorHAnsi" w:cs="Arial"/>
          <w:b/>
          <w:sz w:val="22"/>
          <w:szCs w:val="22"/>
          <w:u w:val="single"/>
          <w:lang w:eastAsia="hr-HR"/>
        </w:rPr>
        <w:t>PROJEKTIRANJE</w:t>
      </w:r>
    </w:p>
    <w:p w:rsidR="00CA1E98" w:rsidRPr="00CA1E98" w:rsidRDefault="00CA1E98" w:rsidP="00CA1E98">
      <w:pPr>
        <w:ind w:left="72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vodoopskrbnog podsustava Raba - Slivno Ravno -  nastavak od 2020., ovisno o osiguranju sredstava Hrvatskih voda i općine Slivno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20.000,00 kn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vodoopskrbnog cjevovoda Ubli - Veje more (vodoopskrba posjetiteljskog centra parka prirode Lastovsko otočje) -  nastavak od 2020., ovisno o osiguranju sredstava Hrvatskih voda i Parka prirode Lastovsko otočje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45.000,00 kn</w:t>
      </w:r>
    </w:p>
    <w:p w:rsidR="00CA1E98" w:rsidRPr="00CA1E98" w:rsidRDefault="00CA1E98" w:rsidP="00CA1E98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vodoopskrbnog sustava Donja Dubrava-Brijesta (Pelješac) - nastavak od 2020., ovisno o osiguranju sredstava Hrvatskih voda i općine Ston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145.200,00 kn</w:t>
      </w:r>
    </w:p>
    <w:p w:rsidR="00CA1E98" w:rsidRPr="00CA1E98" w:rsidRDefault="00CA1E98" w:rsidP="00CA1E98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pStyle w:val="ListParagraph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sekundarne mreže naselja Putnikovići na Pelješcu- nastavak od 2020., ovisno o osiguranju sredstava Hrvatskih voda i općine Ston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10.000,00 kn</w:t>
      </w:r>
    </w:p>
    <w:p w:rsidR="00CA1E98" w:rsidRPr="00CA1E98" w:rsidRDefault="00CA1E98" w:rsidP="00CA1E98">
      <w:pPr>
        <w:pStyle w:val="ListParagraph"/>
        <w:ind w:left="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idejnog projekta vodoopskrbe gospodarske zone "Lokva" na Korčuli -  nastavak od 2020., ovisno o osiguranju sredstava Hrvatskih voda i Grada Korčule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104.000,00 kn</w:t>
      </w:r>
    </w:p>
    <w:p w:rsidR="00CA1E98" w:rsidRPr="00CA1E98" w:rsidRDefault="00CA1E98" w:rsidP="00CA1E98">
      <w:pPr>
        <w:pStyle w:val="ListParagraph"/>
        <w:ind w:left="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izmjene i dopune idejnog i glavnog projekta „Magistralnog vodovoda središnjeg dijela poluotoka Pelješca“</w:t>
      </w:r>
    </w:p>
    <w:p w:rsidR="00CA1E98" w:rsidRPr="00CA1E98" w:rsidRDefault="00CA1E98" w:rsidP="00CA1E98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U fazi raspisivanja natječaja (odabir projektanta)</w:t>
      </w:r>
    </w:p>
    <w:p w:rsidR="00CA1E98" w:rsidRPr="00CA1E98" w:rsidRDefault="00CA1E98" w:rsidP="00CA1E98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CA1E98" w:rsidRPr="00CA1E98" w:rsidRDefault="00CA1E98" w:rsidP="00CA1E98">
      <w:pPr>
        <w:numPr>
          <w:ilvl w:val="0"/>
          <w:numId w:val="2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CA1E98" w:rsidRPr="00CA1E98" w:rsidRDefault="00CA1E98" w:rsidP="00CA1E98">
      <w:pPr>
        <w:numPr>
          <w:ilvl w:val="0"/>
          <w:numId w:val="2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Općina Ston  20 %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40.800,00 kn</w:t>
      </w:r>
    </w:p>
    <w:p w:rsidR="00CA1E98" w:rsidRPr="00CA1E98" w:rsidRDefault="00CA1E98" w:rsidP="00CA1E98">
      <w:pPr>
        <w:ind w:left="108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CA1E98">
      <w:pPr>
        <w:numPr>
          <w:ilvl w:val="0"/>
          <w:numId w:val="20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Izrada projektne dokumentacije vodoopskrbe naselja Ponikve na Pelješcu</w:t>
      </w:r>
    </w:p>
    <w:p w:rsidR="00CA1E98" w:rsidRPr="00CA1E98" w:rsidRDefault="00CA1E98" w:rsidP="00CA1E98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U fazi raspisivanja natječaja (odabir projektanta)</w:t>
      </w:r>
    </w:p>
    <w:p w:rsidR="00CA1E98" w:rsidRPr="00CA1E98" w:rsidRDefault="00CA1E98" w:rsidP="00CA1E98">
      <w:pPr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Osiguranje sredstava:</w:t>
      </w:r>
    </w:p>
    <w:p w:rsidR="00CA1E98" w:rsidRPr="00CA1E98" w:rsidRDefault="00CA1E98" w:rsidP="00CA1E98">
      <w:pPr>
        <w:numPr>
          <w:ilvl w:val="0"/>
          <w:numId w:val="2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Hrvatske vode 80 %</w:t>
      </w:r>
    </w:p>
    <w:p w:rsidR="00CA1E98" w:rsidRPr="00CA1E98" w:rsidRDefault="00CA1E98" w:rsidP="00CA1E98">
      <w:pPr>
        <w:numPr>
          <w:ilvl w:val="0"/>
          <w:numId w:val="2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Općina Ston  20 %</w:t>
      </w:r>
    </w:p>
    <w:p w:rsidR="00CA1E98" w:rsidRPr="00CA1E98" w:rsidRDefault="00CA1E98" w:rsidP="00CA1E98">
      <w:pPr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eastAsia="hr-HR"/>
        </w:rPr>
      </w:pPr>
      <w:r w:rsidRPr="00CA1E98">
        <w:rPr>
          <w:rFonts w:asciiTheme="minorHAnsi" w:hAnsiTheme="minorHAnsi" w:cs="Arial"/>
          <w:sz w:val="22"/>
          <w:szCs w:val="22"/>
          <w:lang w:eastAsia="hr-HR"/>
        </w:rPr>
        <w:t>Prvim ugovorom o sufinanciranju za 2021.g. osigurano 10.000,00 kn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Default="00CA1E98" w:rsidP="00CA1E98">
      <w:pPr>
        <w:ind w:left="360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746A6" w:rsidRDefault="00C746A6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746A6" w:rsidRDefault="00C746A6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9A5E58" w:rsidRDefault="009A5E5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9A5E58" w:rsidRDefault="009A5E5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9A5E58" w:rsidRPr="00CA1E98" w:rsidRDefault="009A5E5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CA1E98" w:rsidRDefault="00CA1E98" w:rsidP="00E82C15">
      <w:pPr>
        <w:spacing w:line="360" w:lineRule="auto"/>
        <w:rPr>
          <w:rFonts w:ascii="Calibri" w:hAnsi="Calibri" w:cs="Arial"/>
          <w:sz w:val="22"/>
          <w:szCs w:val="22"/>
          <w:lang w:eastAsia="hr-HR"/>
        </w:rPr>
      </w:pPr>
    </w:p>
    <w:p w:rsidR="00CA1E98" w:rsidRPr="009A5E58" w:rsidRDefault="00CA1E98" w:rsidP="00CA1E98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="Arial"/>
          <w:b/>
          <w:sz w:val="22"/>
          <w:szCs w:val="22"/>
          <w:lang w:eastAsia="hr-HR"/>
        </w:rPr>
      </w:pPr>
      <w:r w:rsidRPr="009A5E58">
        <w:rPr>
          <w:rFonts w:asciiTheme="minorHAnsi" w:hAnsiTheme="minorHAnsi" w:cs="Arial"/>
          <w:b/>
          <w:sz w:val="22"/>
          <w:szCs w:val="22"/>
          <w:lang w:eastAsia="hr-HR"/>
        </w:rPr>
        <w:t>ODVODNJA - PLANIRANI PROJEKTI U 2021. GODINI</w:t>
      </w:r>
    </w:p>
    <w:p w:rsidR="00CA1E98" w:rsidRDefault="00CA1E98" w:rsidP="00CA1E98">
      <w:pPr>
        <w:spacing w:line="360" w:lineRule="auto"/>
        <w:rPr>
          <w:rFonts w:ascii="Arial" w:hAnsi="Arial" w:cs="Arial"/>
          <w:sz w:val="22"/>
          <w:szCs w:val="22"/>
          <w:lang w:eastAsia="hr-HR"/>
        </w:rPr>
      </w:pPr>
    </w:p>
    <w:p w:rsidR="00CA1E98" w:rsidRPr="009A5E58" w:rsidRDefault="00CA1E98" w:rsidP="00CA1E98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1.  Dovršetak izgradnje sustava odvodnje u NP Mljet</w:t>
      </w:r>
    </w:p>
    <w:p w:rsidR="00CA1E98" w:rsidRPr="009A5E58" w:rsidRDefault="00CA1E98" w:rsidP="00CA1E98">
      <w:pPr>
        <w:pStyle w:val="ListParagraph"/>
        <w:overflowPunct/>
        <w:autoSpaceDE/>
        <w:autoSpaceDN/>
        <w:adjustRightInd/>
        <w:ind w:left="1452"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</w:p>
    <w:p w:rsidR="00CA1E98" w:rsidRPr="00CA1E98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Dovršetak izgradnje sustava odvodnje u NP Mljet – nastavak projekta u 2021. godini.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Za izgradnju sustava odvodnje naselja Polače i Pomena osigurano je 755.200,00 kn od strane Hrvatskih voda (90 %) 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Udio osiguranih sredstava od strane općine Mljet iznosi 83.911,11 kn (10 %);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 Za sufinanciranje projektne dokumentacije osigurano je 44.800,00 kn od strane Hrvatskih voda (80 %) i udio općine Mljet od 11.200,00 kn (20 %);</w:t>
      </w:r>
    </w:p>
    <w:p w:rsidR="00CA1E98" w:rsidRPr="00CA1E98" w:rsidRDefault="00CA1E98" w:rsidP="00CA1E98">
      <w:pPr>
        <w:ind w:left="1452"/>
        <w:rPr>
          <w:rFonts w:asciiTheme="minorHAnsi" w:hAnsiTheme="minorHAnsi" w:cs="Arial"/>
          <w:sz w:val="24"/>
          <w:szCs w:val="24"/>
          <w:lang w:eastAsia="hr-HR"/>
        </w:rPr>
      </w:pPr>
    </w:p>
    <w:p w:rsidR="00CA1E98" w:rsidRPr="00CA1E98" w:rsidRDefault="00CA1E98" w:rsidP="00CA1E98">
      <w:pPr>
        <w:ind w:left="1452"/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9A5E58" w:rsidRDefault="00CA1E98" w:rsidP="00CA1E98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2. Razvoj vodno-komunalne infrastrukture na području Grada Korčule – priprema projektne dokumentacije i aplikacije za prijavu EU projekta za sufinanciranje iz fondova Europske unije.</w:t>
      </w:r>
    </w:p>
    <w:p w:rsidR="00CA1E98" w:rsidRPr="00CA1E98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Nastavak projekta razvoja vodno-komunalne infrastrukture na području Grada Korčule u 2021. godini.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  <w:bookmarkStart w:id="0" w:name="_Hlk67298500"/>
      <w:r w:rsidRPr="00CA1E98">
        <w:rPr>
          <w:rFonts w:asciiTheme="minorHAnsi" w:hAnsiTheme="minorHAnsi" w:cs="Arial"/>
          <w:sz w:val="24"/>
          <w:szCs w:val="24"/>
          <w:lang w:eastAsia="hr-HR"/>
        </w:rPr>
        <w:t xml:space="preserve">Planom upravljanja vodama za 2021. godinu osigurano je na području NPKLM vodovoda d.o.o. za pripremu studijske, projektne i natječajne dokumentacije za EU projekt aglomeracije Korčula na poz. B.07.08.34.  1.200.000,00 kn izvornih sredstava Hrvatskih voda, uz udio </w:t>
      </w:r>
      <w:bookmarkEnd w:id="0"/>
      <w:r w:rsidRPr="00CA1E98">
        <w:rPr>
          <w:rFonts w:asciiTheme="minorHAnsi" w:hAnsiTheme="minorHAnsi" w:cs="Arial"/>
          <w:sz w:val="24"/>
          <w:szCs w:val="24"/>
          <w:lang w:eastAsia="hr-HR"/>
        </w:rPr>
        <w:t>sufinanciranja od strane Grada Korčule u iznosu od 211.764,71 kn.</w:t>
      </w:r>
    </w:p>
    <w:p w:rsidR="00CA1E98" w:rsidRPr="00CA1E98" w:rsidRDefault="00CA1E98" w:rsidP="00CA1E98">
      <w:pPr>
        <w:rPr>
          <w:rFonts w:asciiTheme="minorHAnsi" w:hAnsiTheme="minorHAnsi" w:cs="Arial"/>
          <w:sz w:val="22"/>
          <w:szCs w:val="22"/>
          <w:lang w:eastAsia="hr-HR"/>
        </w:rPr>
      </w:pPr>
    </w:p>
    <w:p w:rsidR="00CA1E98" w:rsidRPr="009A5E58" w:rsidRDefault="00CA1E98" w:rsidP="00CA1E98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3. Razvoj vodno-komunalne infrastrukture na području općine Lumbarda – priprema projektne dokumentacije i aplikacije za prijavu EU projekta za sufinanciranje iz fondova Europske unije.</w:t>
      </w:r>
    </w:p>
    <w:p w:rsidR="00CA1E98" w:rsidRPr="00CA1E98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Nastavak projekta razvoja vodno-komunalne infrastrukture na području općine Lumbarda u 2021. godini.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Planom upravljanja vodama za 2021. godinu osigurano je na području NPKLM vodovoda d.o.o. za pripremu studijske, projektne i natječajne dokumentacije za EU projekt aglomeracije Lumbarda na poz. B.07.08.37.  700.000,00 kn izvornih sredstava Hrvatskih voda, uz udio sufinanciranja od strane općine Lumbarda u iznosu od 123.529,41 kn.</w:t>
      </w:r>
    </w:p>
    <w:p w:rsidR="00CA1E98" w:rsidRPr="00CA1E98" w:rsidRDefault="00CA1E98" w:rsidP="00CA1E98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CA1E98" w:rsidRPr="00CA1E98" w:rsidRDefault="00CA1E98" w:rsidP="00CA1E98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CA1E98" w:rsidRPr="009A5E58" w:rsidRDefault="00CA1E98" w:rsidP="00CA1E98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lang w:eastAsia="hr-HR"/>
        </w:rPr>
        <w:t xml:space="preserve">4.  </w:t>
      </w: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Razvoj vodno-komunalne infrastrukture na području općine Janjina –   priprema projektne dokumentacije i aplikacije za prijavu EU projekta za sufinanciranje iz fondova Europske unije.</w:t>
      </w:r>
    </w:p>
    <w:p w:rsidR="00CA1E98" w:rsidRPr="00CA1E98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CA1E98" w:rsidRDefault="00815EFB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>
        <w:rPr>
          <w:rFonts w:asciiTheme="minorHAnsi" w:hAnsiTheme="minorHAnsi" w:cs="Arial"/>
          <w:sz w:val="24"/>
          <w:szCs w:val="24"/>
          <w:lang w:eastAsia="hr-HR"/>
        </w:rPr>
        <w:t xml:space="preserve">Početak </w:t>
      </w:r>
      <w:r w:rsidR="00CA1E98" w:rsidRPr="00CA1E98">
        <w:rPr>
          <w:rFonts w:asciiTheme="minorHAnsi" w:hAnsiTheme="minorHAnsi" w:cs="Arial"/>
          <w:sz w:val="24"/>
          <w:szCs w:val="24"/>
          <w:lang w:eastAsia="hr-HR"/>
        </w:rPr>
        <w:t xml:space="preserve"> izrade projekta razvoja vodno-komunalne infrastrukture na području općine Janjina</w:t>
      </w:r>
      <w:r>
        <w:rPr>
          <w:rFonts w:asciiTheme="minorHAnsi" w:hAnsiTheme="minorHAnsi" w:cs="Arial"/>
          <w:sz w:val="24"/>
          <w:szCs w:val="24"/>
          <w:lang w:eastAsia="hr-HR"/>
        </w:rPr>
        <w:t>. Izrađivači projekta, zajednica ponuditelja:</w:t>
      </w:r>
      <w:r w:rsidR="00CA1E98" w:rsidRPr="00CA1E98">
        <w:rPr>
          <w:rFonts w:asciiTheme="minorHAnsi" w:hAnsiTheme="minorHAnsi" w:cs="Arial"/>
          <w:sz w:val="24"/>
          <w:szCs w:val="24"/>
          <w:lang w:eastAsia="hr-HR"/>
        </w:rPr>
        <w:t xml:space="preserve"> INFRA PROJEKT d.o.o., PRONING DHI d.o.o. i DVOKUT-ECRO d.o.o.</w:t>
      </w: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Planom upravljanja vodama za 2021. godinu osigurano je na području NPKLM vodovoda d.o.o. za pripremu studijske, projektne i natječajne dokumentacije za EU projekt aglomeracije Janjina na poz. B.07.08.35.  200.000,00 kn izvornih sredstava Hrvatskih voda, uz udio sufinanciranja od strane općine Janjina u iznosu od 35.294,12 kn.</w:t>
      </w:r>
    </w:p>
    <w:p w:rsidR="00CA1E98" w:rsidRDefault="00CA1E98" w:rsidP="00CA1E98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9A5E58" w:rsidRDefault="009A5E58" w:rsidP="00CA1E98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9A5E58" w:rsidRPr="00CA1E98" w:rsidRDefault="009A5E58" w:rsidP="00CA1E98">
      <w:pPr>
        <w:rPr>
          <w:rFonts w:asciiTheme="minorHAnsi" w:hAnsiTheme="minorHAnsi" w:cs="Arial"/>
          <w:sz w:val="24"/>
          <w:szCs w:val="24"/>
          <w:lang w:eastAsia="hr-HR"/>
        </w:rPr>
      </w:pPr>
    </w:p>
    <w:p w:rsidR="00CA1E98" w:rsidRPr="009A5E58" w:rsidRDefault="00CA1E98" w:rsidP="00CA1E98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</w:pPr>
      <w:r w:rsidRPr="009A5E58">
        <w:rPr>
          <w:rFonts w:asciiTheme="minorHAnsi" w:hAnsiTheme="minorHAnsi" w:cs="Arial"/>
          <w:b/>
          <w:bCs/>
          <w:sz w:val="22"/>
          <w:szCs w:val="22"/>
          <w:u w:val="single"/>
          <w:lang w:eastAsia="hr-HR"/>
        </w:rPr>
        <w:t>5. Izrada projektne i natječajne dokumentacije za izgradnju sustava za odvodnju otpadnih voda aglomeracije Kula Norinska</w:t>
      </w:r>
    </w:p>
    <w:p w:rsidR="00CA1E98" w:rsidRPr="00CA1E98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CA1E98" w:rsidRDefault="00CA1E98" w:rsidP="00CA1E98">
      <w:pPr>
        <w:numPr>
          <w:ilvl w:val="0"/>
          <w:numId w:val="24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  <w:r w:rsidRPr="00CA1E98">
        <w:rPr>
          <w:rFonts w:asciiTheme="minorHAnsi" w:hAnsiTheme="minorHAnsi" w:cs="Arial"/>
          <w:sz w:val="24"/>
          <w:szCs w:val="24"/>
          <w:lang w:eastAsia="hr-HR"/>
        </w:rPr>
        <w:t>Procijenjena vrijednost nabave 2.900.000,00 kn</w:t>
      </w:r>
    </w:p>
    <w:p w:rsidR="00CA1E98" w:rsidRPr="00815EFB" w:rsidRDefault="00815EFB" w:rsidP="00815EFB">
      <w:pPr>
        <w:overflowPunct/>
        <w:autoSpaceDE/>
        <w:autoSpaceDN/>
        <w:adjustRightInd/>
        <w:ind w:left="720"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  <w:r>
        <w:rPr>
          <w:rFonts w:asciiTheme="minorHAnsi" w:hAnsiTheme="minorHAnsi" w:cs="Arial"/>
          <w:sz w:val="24"/>
          <w:szCs w:val="24"/>
          <w:lang w:eastAsia="hr-HR"/>
        </w:rPr>
        <w:t xml:space="preserve">-     </w:t>
      </w:r>
      <w:r w:rsidRPr="00815EFB">
        <w:rPr>
          <w:rFonts w:asciiTheme="minorHAnsi" w:hAnsiTheme="minorHAnsi" w:cs="Arial"/>
          <w:sz w:val="24"/>
          <w:szCs w:val="24"/>
          <w:lang w:eastAsia="hr-HR"/>
        </w:rPr>
        <w:t xml:space="preserve">Osigururanje sredstava Hrvatske vode 80 %,  </w:t>
      </w:r>
      <w:r>
        <w:rPr>
          <w:rFonts w:asciiTheme="minorHAnsi" w:hAnsiTheme="minorHAnsi" w:cs="Arial"/>
          <w:sz w:val="24"/>
          <w:szCs w:val="24"/>
          <w:lang w:eastAsia="hr-HR"/>
        </w:rPr>
        <w:t>Općina Kula Norinska 15 %</w:t>
      </w:r>
    </w:p>
    <w:p w:rsidR="00815EFB" w:rsidRDefault="00815EFB" w:rsidP="00815EFB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  <w:lang w:eastAsia="hr-HR"/>
        </w:rPr>
      </w:pPr>
    </w:p>
    <w:p w:rsidR="00815EFB" w:rsidRPr="00815EFB" w:rsidRDefault="00815EFB" w:rsidP="00815EFB">
      <w:pPr>
        <w:overflowPunct/>
        <w:autoSpaceDE/>
        <w:autoSpaceDN/>
        <w:adjustRightInd/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CA1E98" w:rsidRPr="009A5E58" w:rsidRDefault="004D3C0B" w:rsidP="009A5E58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4"/>
          <w:szCs w:val="24"/>
          <w:lang w:eastAsia="hr-HR"/>
        </w:rPr>
      </w:pPr>
      <w:r w:rsidRPr="009A5E58">
        <w:rPr>
          <w:rFonts w:asciiTheme="minorHAnsi" w:hAnsiTheme="minorHAnsi" w:cs="Arial"/>
          <w:b/>
          <w:sz w:val="24"/>
          <w:szCs w:val="24"/>
          <w:lang w:eastAsia="hr-HR"/>
        </w:rPr>
        <w:t>ODRŽAVANJE</w:t>
      </w:r>
    </w:p>
    <w:p w:rsidR="002513FF" w:rsidRPr="009A5E58" w:rsidRDefault="002513FF" w:rsidP="002513FF">
      <w:pPr>
        <w:pStyle w:val="ListParagraph"/>
        <w:rPr>
          <w:rFonts w:asciiTheme="minorHAnsi" w:hAnsiTheme="minorHAnsi" w:cs="Arial"/>
          <w:sz w:val="22"/>
          <w:szCs w:val="22"/>
          <w:lang w:eastAsia="hr-HR"/>
        </w:rPr>
      </w:pPr>
    </w:p>
    <w:p w:rsidR="002513FF" w:rsidRPr="001D10F1" w:rsidRDefault="002513FF" w:rsidP="002513FF">
      <w:pPr>
        <w:rPr>
          <w:rFonts w:asciiTheme="minorHAnsi" w:hAnsiTheme="minorHAnsi" w:cs="Arial"/>
          <w:sz w:val="24"/>
          <w:szCs w:val="24"/>
          <w:lang w:eastAsia="hr-HR"/>
        </w:rPr>
      </w:pPr>
      <w:r w:rsidRPr="001D10F1">
        <w:rPr>
          <w:rFonts w:asciiTheme="minorHAnsi" w:hAnsiTheme="minorHAnsi" w:cs="Arial"/>
          <w:sz w:val="24"/>
          <w:szCs w:val="24"/>
          <w:lang w:eastAsia="hr-HR"/>
        </w:rPr>
        <w:t>1. Zamjena mjerača protoka u Sreseru</w:t>
      </w:r>
    </w:p>
    <w:p w:rsidR="002513FF" w:rsidRPr="001D10F1" w:rsidRDefault="002513FF" w:rsidP="002513FF">
      <w:pPr>
        <w:rPr>
          <w:rFonts w:asciiTheme="minorHAnsi" w:hAnsiTheme="minorHAnsi" w:cs="Arial"/>
          <w:sz w:val="24"/>
          <w:szCs w:val="24"/>
          <w:lang w:eastAsia="hr-HR"/>
        </w:rPr>
      </w:pPr>
      <w:r w:rsidRPr="001D10F1">
        <w:rPr>
          <w:rFonts w:asciiTheme="minorHAnsi" w:hAnsiTheme="minorHAnsi" w:cs="Arial"/>
          <w:sz w:val="24"/>
          <w:szCs w:val="24"/>
          <w:lang w:eastAsia="hr-HR"/>
        </w:rPr>
        <w:t>2. Zamjena cjevovoda Ø 110 dužine 400 m u Zaklopatici (Lastovo)</w:t>
      </w:r>
    </w:p>
    <w:p w:rsidR="00CA1E98" w:rsidRPr="001D10F1" w:rsidRDefault="00CA1E98" w:rsidP="00CA1E98">
      <w:pPr>
        <w:rPr>
          <w:rFonts w:asciiTheme="minorHAnsi" w:hAnsiTheme="minorHAnsi" w:cs="Arial"/>
          <w:b/>
          <w:bCs/>
          <w:sz w:val="24"/>
          <w:szCs w:val="24"/>
          <w:u w:val="single"/>
          <w:lang w:eastAsia="hr-HR"/>
        </w:rPr>
      </w:pPr>
    </w:p>
    <w:p w:rsidR="00E82C15" w:rsidRPr="00CA1E98" w:rsidRDefault="00E82C15" w:rsidP="00E82C15">
      <w:pPr>
        <w:overflowPunct/>
        <w:autoSpaceDE/>
        <w:autoSpaceDN/>
        <w:adjustRightInd/>
        <w:spacing w:line="360" w:lineRule="auto"/>
        <w:rPr>
          <w:rFonts w:ascii="Calibri" w:hAnsi="Calibri" w:cs="Arial"/>
          <w:sz w:val="22"/>
          <w:szCs w:val="22"/>
          <w:lang w:eastAsia="hr-HR"/>
        </w:rPr>
      </w:pPr>
    </w:p>
    <w:p w:rsidR="00E82C15" w:rsidRPr="00CA1E98" w:rsidRDefault="00A844F5" w:rsidP="00F43A46">
      <w:pPr>
        <w:overflowPunct/>
        <w:autoSpaceDE/>
        <w:autoSpaceDN/>
        <w:adjustRightInd/>
        <w:spacing w:line="360" w:lineRule="auto"/>
        <w:jc w:val="right"/>
        <w:rPr>
          <w:rFonts w:ascii="Calibri" w:hAnsi="Calibri" w:cs="Arial"/>
          <w:sz w:val="22"/>
          <w:szCs w:val="22"/>
          <w:lang w:eastAsia="hr-HR"/>
        </w:rPr>
      </w:pPr>
      <w:r w:rsidRPr="00CA1E98">
        <w:rPr>
          <w:rFonts w:ascii="Calibri" w:hAnsi="Calibri" w:cs="Arial"/>
          <w:sz w:val="22"/>
          <w:szCs w:val="22"/>
          <w:lang w:eastAsia="hr-HR"/>
        </w:rPr>
        <w:t>Direktor</w:t>
      </w:r>
      <w:r w:rsidR="008D3B16" w:rsidRPr="00CA1E98">
        <w:rPr>
          <w:rFonts w:ascii="Calibri" w:hAnsi="Calibri" w:cs="Arial"/>
          <w:sz w:val="22"/>
          <w:szCs w:val="22"/>
          <w:lang w:eastAsia="hr-HR"/>
        </w:rPr>
        <w:t xml:space="preserve"> NPKLM vodovoda d.o.o.</w:t>
      </w:r>
    </w:p>
    <w:p w:rsidR="00E82C15" w:rsidRPr="00CA1E98" w:rsidRDefault="008D3B16" w:rsidP="008D3B16">
      <w:pPr>
        <w:overflowPunct/>
        <w:autoSpaceDE/>
        <w:autoSpaceDN/>
        <w:adjustRightInd/>
        <w:spacing w:line="360" w:lineRule="auto"/>
        <w:jc w:val="center"/>
        <w:rPr>
          <w:rFonts w:ascii="Calibri" w:hAnsi="Calibri" w:cs="Arial"/>
          <w:sz w:val="22"/>
          <w:szCs w:val="22"/>
          <w:lang w:eastAsia="hr-HR"/>
        </w:rPr>
      </w:pPr>
      <w:r w:rsidRPr="00CA1E98">
        <w:rPr>
          <w:rFonts w:ascii="Calibri" w:hAnsi="Calibri" w:cs="Arial"/>
          <w:sz w:val="22"/>
          <w:szCs w:val="22"/>
          <w:lang w:eastAsia="hr-HR"/>
        </w:rPr>
        <w:t xml:space="preserve">                                                                                                                                    </w:t>
      </w:r>
      <w:r w:rsidR="00F43A46" w:rsidRPr="00CA1E98">
        <w:rPr>
          <w:rFonts w:ascii="Calibri" w:hAnsi="Calibri" w:cs="Arial"/>
          <w:sz w:val="22"/>
          <w:szCs w:val="22"/>
          <w:lang w:eastAsia="hr-HR"/>
        </w:rPr>
        <w:t>Jakov Belić, dipl.ing.građ.</w:t>
      </w:r>
    </w:p>
    <w:p w:rsidR="00E82C15" w:rsidRPr="008D3B16" w:rsidRDefault="00E82C15" w:rsidP="00E82C15">
      <w:pPr>
        <w:overflowPunct/>
        <w:autoSpaceDE/>
        <w:autoSpaceDN/>
        <w:adjustRightInd/>
        <w:spacing w:line="360" w:lineRule="auto"/>
        <w:rPr>
          <w:rFonts w:ascii="Calibri" w:hAnsi="Calibri" w:cs="Arial"/>
          <w:lang w:eastAsia="hr-HR"/>
        </w:rPr>
      </w:pPr>
    </w:p>
    <w:p w:rsidR="00E82C15" w:rsidRPr="008D3B16" w:rsidRDefault="00E82C15" w:rsidP="00E82C15">
      <w:pPr>
        <w:overflowPunct/>
        <w:autoSpaceDE/>
        <w:autoSpaceDN/>
        <w:adjustRightInd/>
        <w:spacing w:line="360" w:lineRule="auto"/>
        <w:rPr>
          <w:rFonts w:ascii="Calibri" w:hAnsi="Calibri" w:cs="Arial"/>
          <w:lang w:eastAsia="hr-HR"/>
        </w:rPr>
      </w:pPr>
    </w:p>
    <w:sectPr w:rsidR="00E82C15" w:rsidRPr="008D3B16" w:rsidSect="00712C11">
      <w:footerReference w:type="default" r:id="rId8"/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8A" w:rsidRDefault="00CD058A" w:rsidP="00F8304C">
      <w:r>
        <w:separator/>
      </w:r>
    </w:p>
  </w:endnote>
  <w:endnote w:type="continuationSeparator" w:id="0">
    <w:p w:rsidR="00CD058A" w:rsidRDefault="00CD058A" w:rsidP="00F8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091"/>
      <w:docPartObj>
        <w:docPartGallery w:val="Page Numbers (Bottom of Page)"/>
        <w:docPartUnique/>
      </w:docPartObj>
    </w:sdtPr>
    <w:sdtContent>
      <w:p w:rsidR="00A82B84" w:rsidRDefault="00A82B84">
        <w:pPr>
          <w:pStyle w:val="Footer"/>
          <w:jc w:val="center"/>
        </w:pPr>
        <w:fldSimple w:instr=" PAGE   \* MERGEFORMAT ">
          <w:r w:rsidR="00E8302F">
            <w:rPr>
              <w:noProof/>
            </w:rPr>
            <w:t>2</w:t>
          </w:r>
        </w:fldSimple>
      </w:p>
    </w:sdtContent>
  </w:sdt>
  <w:p w:rsidR="00A82B84" w:rsidRDefault="00A82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8A" w:rsidRDefault="00CD058A" w:rsidP="00F8304C">
      <w:r>
        <w:separator/>
      </w:r>
    </w:p>
  </w:footnote>
  <w:footnote w:type="continuationSeparator" w:id="0">
    <w:p w:rsidR="00CD058A" w:rsidRDefault="00CD058A" w:rsidP="00F8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BFD"/>
    <w:multiLevelType w:val="hybridMultilevel"/>
    <w:tmpl w:val="41AE3146"/>
    <w:lvl w:ilvl="0" w:tplc="748C99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8E57D6"/>
    <w:multiLevelType w:val="hybridMultilevel"/>
    <w:tmpl w:val="AD70277E"/>
    <w:lvl w:ilvl="0" w:tplc="D21AADE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77C5386"/>
    <w:multiLevelType w:val="hybridMultilevel"/>
    <w:tmpl w:val="E454046E"/>
    <w:lvl w:ilvl="0" w:tplc="D368C1F2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0E2"/>
    <w:multiLevelType w:val="hybridMultilevel"/>
    <w:tmpl w:val="E948F2F4"/>
    <w:lvl w:ilvl="0" w:tplc="EFA2D9F4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67FA8"/>
    <w:multiLevelType w:val="hybridMultilevel"/>
    <w:tmpl w:val="F1062E8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BEE58AC"/>
    <w:multiLevelType w:val="hybridMultilevel"/>
    <w:tmpl w:val="5A4A2896"/>
    <w:lvl w:ilvl="0" w:tplc="E5FA6454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9720E6"/>
    <w:multiLevelType w:val="hybridMultilevel"/>
    <w:tmpl w:val="3FFAB77A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550EC"/>
    <w:multiLevelType w:val="hybridMultilevel"/>
    <w:tmpl w:val="D0747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85B39"/>
    <w:multiLevelType w:val="hybridMultilevel"/>
    <w:tmpl w:val="504243F2"/>
    <w:lvl w:ilvl="0" w:tplc="F6E20528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F4736"/>
    <w:multiLevelType w:val="hybridMultilevel"/>
    <w:tmpl w:val="9546058A"/>
    <w:lvl w:ilvl="0" w:tplc="9134FE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2B517E"/>
    <w:multiLevelType w:val="hybridMultilevel"/>
    <w:tmpl w:val="8E82ABDC"/>
    <w:lvl w:ilvl="0" w:tplc="65C225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565E7E"/>
    <w:multiLevelType w:val="hybridMultilevel"/>
    <w:tmpl w:val="D29AE698"/>
    <w:lvl w:ilvl="0" w:tplc="7326F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331016F"/>
    <w:multiLevelType w:val="hybridMultilevel"/>
    <w:tmpl w:val="B456B3CA"/>
    <w:lvl w:ilvl="0" w:tplc="9134FE54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B01F9"/>
    <w:multiLevelType w:val="hybridMultilevel"/>
    <w:tmpl w:val="35CC3D88"/>
    <w:lvl w:ilvl="0" w:tplc="E9AAB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F1ABF"/>
    <w:multiLevelType w:val="hybridMultilevel"/>
    <w:tmpl w:val="867A63AC"/>
    <w:lvl w:ilvl="0" w:tplc="AC2ECD24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F693F"/>
    <w:multiLevelType w:val="hybridMultilevel"/>
    <w:tmpl w:val="7C58D8FA"/>
    <w:lvl w:ilvl="0" w:tplc="A5182908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2188C"/>
    <w:multiLevelType w:val="hybridMultilevel"/>
    <w:tmpl w:val="CABE79C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16F04"/>
    <w:multiLevelType w:val="hybridMultilevel"/>
    <w:tmpl w:val="910E429E"/>
    <w:lvl w:ilvl="0" w:tplc="76BC85C0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76B77"/>
    <w:multiLevelType w:val="hybridMultilevel"/>
    <w:tmpl w:val="B45EF2F4"/>
    <w:lvl w:ilvl="0" w:tplc="DF5096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91297"/>
    <w:multiLevelType w:val="multilevel"/>
    <w:tmpl w:val="D752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B2332"/>
    <w:multiLevelType w:val="hybridMultilevel"/>
    <w:tmpl w:val="47E0C9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9639B"/>
    <w:multiLevelType w:val="hybridMultilevel"/>
    <w:tmpl w:val="588449D6"/>
    <w:lvl w:ilvl="0" w:tplc="BA26F61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BF1558B"/>
    <w:multiLevelType w:val="hybridMultilevel"/>
    <w:tmpl w:val="29CA876C"/>
    <w:lvl w:ilvl="0" w:tplc="B8E2517A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048ED"/>
    <w:multiLevelType w:val="hybridMultilevel"/>
    <w:tmpl w:val="B78AD708"/>
    <w:lvl w:ilvl="0" w:tplc="F71818C6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676485"/>
    <w:multiLevelType w:val="multilevel"/>
    <w:tmpl w:val="3616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5730F"/>
    <w:multiLevelType w:val="hybridMultilevel"/>
    <w:tmpl w:val="46E40A7C"/>
    <w:lvl w:ilvl="0" w:tplc="1BF6F054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636AD"/>
    <w:multiLevelType w:val="hybridMultilevel"/>
    <w:tmpl w:val="5AA26A0E"/>
    <w:lvl w:ilvl="0" w:tplc="E3B29E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7024B42"/>
    <w:multiLevelType w:val="hybridMultilevel"/>
    <w:tmpl w:val="FD5A0D12"/>
    <w:lvl w:ilvl="0" w:tplc="6A4C3E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7913AB8"/>
    <w:multiLevelType w:val="hybridMultilevel"/>
    <w:tmpl w:val="4C70C5DA"/>
    <w:lvl w:ilvl="0" w:tplc="2416E4E8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21"/>
  </w:num>
  <w:num w:numId="9">
    <w:abstractNumId w:val="26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FF"/>
    <w:rsid w:val="000312D2"/>
    <w:rsid w:val="00033DFB"/>
    <w:rsid w:val="00041B8A"/>
    <w:rsid w:val="00044AB2"/>
    <w:rsid w:val="00045D7B"/>
    <w:rsid w:val="000564B6"/>
    <w:rsid w:val="000654CD"/>
    <w:rsid w:val="00067EF7"/>
    <w:rsid w:val="0008194A"/>
    <w:rsid w:val="00086723"/>
    <w:rsid w:val="0009102D"/>
    <w:rsid w:val="000944A8"/>
    <w:rsid w:val="000A1B79"/>
    <w:rsid w:val="000B500A"/>
    <w:rsid w:val="000C44C8"/>
    <w:rsid w:val="000D6828"/>
    <w:rsid w:val="000E0248"/>
    <w:rsid w:val="000F10F0"/>
    <w:rsid w:val="000F7629"/>
    <w:rsid w:val="00100742"/>
    <w:rsid w:val="00106FCC"/>
    <w:rsid w:val="00111010"/>
    <w:rsid w:val="00123A6F"/>
    <w:rsid w:val="0012481D"/>
    <w:rsid w:val="00132817"/>
    <w:rsid w:val="00133203"/>
    <w:rsid w:val="00137797"/>
    <w:rsid w:val="00141CD6"/>
    <w:rsid w:val="001571DB"/>
    <w:rsid w:val="001631A5"/>
    <w:rsid w:val="001821C5"/>
    <w:rsid w:val="001A0239"/>
    <w:rsid w:val="001B3CE1"/>
    <w:rsid w:val="001B675E"/>
    <w:rsid w:val="001C07FF"/>
    <w:rsid w:val="001C2776"/>
    <w:rsid w:val="001C66CE"/>
    <w:rsid w:val="001D10F1"/>
    <w:rsid w:val="001D144F"/>
    <w:rsid w:val="001E20C7"/>
    <w:rsid w:val="001E31A7"/>
    <w:rsid w:val="00226D46"/>
    <w:rsid w:val="0022796F"/>
    <w:rsid w:val="00231F46"/>
    <w:rsid w:val="00247F38"/>
    <w:rsid w:val="00251101"/>
    <w:rsid w:val="002513FF"/>
    <w:rsid w:val="0025482C"/>
    <w:rsid w:val="00262303"/>
    <w:rsid w:val="00270813"/>
    <w:rsid w:val="002808CA"/>
    <w:rsid w:val="00281D1E"/>
    <w:rsid w:val="00283805"/>
    <w:rsid w:val="00284DB6"/>
    <w:rsid w:val="00284E51"/>
    <w:rsid w:val="002852A0"/>
    <w:rsid w:val="00285EF2"/>
    <w:rsid w:val="00291E3A"/>
    <w:rsid w:val="00296B96"/>
    <w:rsid w:val="002A055D"/>
    <w:rsid w:val="002A0DCB"/>
    <w:rsid w:val="002B3AE5"/>
    <w:rsid w:val="002C735C"/>
    <w:rsid w:val="002D1ECE"/>
    <w:rsid w:val="002F4567"/>
    <w:rsid w:val="00305DE3"/>
    <w:rsid w:val="0031144A"/>
    <w:rsid w:val="003357D7"/>
    <w:rsid w:val="00344250"/>
    <w:rsid w:val="00352C83"/>
    <w:rsid w:val="0036394F"/>
    <w:rsid w:val="0037036A"/>
    <w:rsid w:val="00373E16"/>
    <w:rsid w:val="00376934"/>
    <w:rsid w:val="003826E4"/>
    <w:rsid w:val="00396B66"/>
    <w:rsid w:val="003A693B"/>
    <w:rsid w:val="003B0FD1"/>
    <w:rsid w:val="003C0C81"/>
    <w:rsid w:val="003C42F5"/>
    <w:rsid w:val="003D7200"/>
    <w:rsid w:val="003E70A9"/>
    <w:rsid w:val="003F113A"/>
    <w:rsid w:val="003F562D"/>
    <w:rsid w:val="004029D4"/>
    <w:rsid w:val="00424EB5"/>
    <w:rsid w:val="00436EA4"/>
    <w:rsid w:val="00441DC4"/>
    <w:rsid w:val="004444CC"/>
    <w:rsid w:val="004452DC"/>
    <w:rsid w:val="00445BBA"/>
    <w:rsid w:val="00450302"/>
    <w:rsid w:val="0045280C"/>
    <w:rsid w:val="00466A22"/>
    <w:rsid w:val="00466E15"/>
    <w:rsid w:val="00474B9D"/>
    <w:rsid w:val="00480083"/>
    <w:rsid w:val="004835D6"/>
    <w:rsid w:val="00485846"/>
    <w:rsid w:val="004A11DC"/>
    <w:rsid w:val="004A3B6A"/>
    <w:rsid w:val="004A725C"/>
    <w:rsid w:val="004B4A21"/>
    <w:rsid w:val="004B6A89"/>
    <w:rsid w:val="004C60D0"/>
    <w:rsid w:val="004D3C0B"/>
    <w:rsid w:val="004E6933"/>
    <w:rsid w:val="004E755E"/>
    <w:rsid w:val="004F14D7"/>
    <w:rsid w:val="004F472B"/>
    <w:rsid w:val="00502FD9"/>
    <w:rsid w:val="00503054"/>
    <w:rsid w:val="00503E70"/>
    <w:rsid w:val="00504176"/>
    <w:rsid w:val="00512146"/>
    <w:rsid w:val="00514DFE"/>
    <w:rsid w:val="005243D6"/>
    <w:rsid w:val="00537AFE"/>
    <w:rsid w:val="00537C6F"/>
    <w:rsid w:val="00537F9D"/>
    <w:rsid w:val="00544060"/>
    <w:rsid w:val="00545A12"/>
    <w:rsid w:val="00560E45"/>
    <w:rsid w:val="0056494A"/>
    <w:rsid w:val="0058264A"/>
    <w:rsid w:val="005879D4"/>
    <w:rsid w:val="005900BA"/>
    <w:rsid w:val="0059406B"/>
    <w:rsid w:val="00596C96"/>
    <w:rsid w:val="00596F8D"/>
    <w:rsid w:val="005B61F8"/>
    <w:rsid w:val="005B6CEE"/>
    <w:rsid w:val="005C441B"/>
    <w:rsid w:val="005C52F3"/>
    <w:rsid w:val="005C5DA6"/>
    <w:rsid w:val="005C67F8"/>
    <w:rsid w:val="005D406A"/>
    <w:rsid w:val="005E3EF1"/>
    <w:rsid w:val="005E578C"/>
    <w:rsid w:val="006015C7"/>
    <w:rsid w:val="00616AEF"/>
    <w:rsid w:val="00623276"/>
    <w:rsid w:val="00624507"/>
    <w:rsid w:val="0062587D"/>
    <w:rsid w:val="00635F5C"/>
    <w:rsid w:val="0063774D"/>
    <w:rsid w:val="00644704"/>
    <w:rsid w:val="00650FAE"/>
    <w:rsid w:val="00651AA1"/>
    <w:rsid w:val="0065451F"/>
    <w:rsid w:val="0065562B"/>
    <w:rsid w:val="00660FA5"/>
    <w:rsid w:val="006713A6"/>
    <w:rsid w:val="00671626"/>
    <w:rsid w:val="006764A3"/>
    <w:rsid w:val="006859EE"/>
    <w:rsid w:val="00690A20"/>
    <w:rsid w:val="006935B5"/>
    <w:rsid w:val="00694863"/>
    <w:rsid w:val="00695A51"/>
    <w:rsid w:val="00696B60"/>
    <w:rsid w:val="00697033"/>
    <w:rsid w:val="006A41E2"/>
    <w:rsid w:val="006B1A7E"/>
    <w:rsid w:val="006B1B40"/>
    <w:rsid w:val="006C0B34"/>
    <w:rsid w:val="006C7BFB"/>
    <w:rsid w:val="006E20CB"/>
    <w:rsid w:val="006E3133"/>
    <w:rsid w:val="006E3FDC"/>
    <w:rsid w:val="006E7603"/>
    <w:rsid w:val="006E7A94"/>
    <w:rsid w:val="00705C0A"/>
    <w:rsid w:val="00712C11"/>
    <w:rsid w:val="0073258C"/>
    <w:rsid w:val="007341C3"/>
    <w:rsid w:val="0074689B"/>
    <w:rsid w:val="00776887"/>
    <w:rsid w:val="00780A8A"/>
    <w:rsid w:val="00797CA4"/>
    <w:rsid w:val="007A7D24"/>
    <w:rsid w:val="007C1707"/>
    <w:rsid w:val="007C375F"/>
    <w:rsid w:val="007E30B1"/>
    <w:rsid w:val="007E53B0"/>
    <w:rsid w:val="007E7E24"/>
    <w:rsid w:val="00804F4D"/>
    <w:rsid w:val="008116BC"/>
    <w:rsid w:val="00815B93"/>
    <w:rsid w:val="00815EFB"/>
    <w:rsid w:val="00823300"/>
    <w:rsid w:val="008261E3"/>
    <w:rsid w:val="008304A6"/>
    <w:rsid w:val="00830D28"/>
    <w:rsid w:val="00832B16"/>
    <w:rsid w:val="00834A9D"/>
    <w:rsid w:val="00837F72"/>
    <w:rsid w:val="00840870"/>
    <w:rsid w:val="008667F5"/>
    <w:rsid w:val="0087179D"/>
    <w:rsid w:val="008756A9"/>
    <w:rsid w:val="00886DB2"/>
    <w:rsid w:val="0088714D"/>
    <w:rsid w:val="008C0ABB"/>
    <w:rsid w:val="008C7EAA"/>
    <w:rsid w:val="008D1048"/>
    <w:rsid w:val="008D3B16"/>
    <w:rsid w:val="008E1C46"/>
    <w:rsid w:val="008E606C"/>
    <w:rsid w:val="00905F82"/>
    <w:rsid w:val="009062CE"/>
    <w:rsid w:val="00913E40"/>
    <w:rsid w:val="00915EB9"/>
    <w:rsid w:val="00925C15"/>
    <w:rsid w:val="009267D7"/>
    <w:rsid w:val="00926807"/>
    <w:rsid w:val="0092773D"/>
    <w:rsid w:val="00937386"/>
    <w:rsid w:val="00943461"/>
    <w:rsid w:val="0095076F"/>
    <w:rsid w:val="00955392"/>
    <w:rsid w:val="009609B0"/>
    <w:rsid w:val="00961B94"/>
    <w:rsid w:val="009661D6"/>
    <w:rsid w:val="009728C5"/>
    <w:rsid w:val="00974ADE"/>
    <w:rsid w:val="00977641"/>
    <w:rsid w:val="00986E08"/>
    <w:rsid w:val="0099347D"/>
    <w:rsid w:val="00993DDB"/>
    <w:rsid w:val="009A1F2E"/>
    <w:rsid w:val="009A5E58"/>
    <w:rsid w:val="009B611A"/>
    <w:rsid w:val="009D2797"/>
    <w:rsid w:val="00A064F0"/>
    <w:rsid w:val="00A155D8"/>
    <w:rsid w:val="00A24F8E"/>
    <w:rsid w:val="00A42141"/>
    <w:rsid w:val="00A65964"/>
    <w:rsid w:val="00A82B84"/>
    <w:rsid w:val="00A844F5"/>
    <w:rsid w:val="00A8618D"/>
    <w:rsid w:val="00A9182A"/>
    <w:rsid w:val="00A97AA0"/>
    <w:rsid w:val="00AA72BE"/>
    <w:rsid w:val="00AB1F32"/>
    <w:rsid w:val="00AB2F34"/>
    <w:rsid w:val="00AB69C3"/>
    <w:rsid w:val="00AE3ABD"/>
    <w:rsid w:val="00AE3F90"/>
    <w:rsid w:val="00AE5F75"/>
    <w:rsid w:val="00B00A2B"/>
    <w:rsid w:val="00B013DE"/>
    <w:rsid w:val="00B12BE6"/>
    <w:rsid w:val="00B22940"/>
    <w:rsid w:val="00B266B9"/>
    <w:rsid w:val="00B343F8"/>
    <w:rsid w:val="00B421B6"/>
    <w:rsid w:val="00B5298C"/>
    <w:rsid w:val="00B6462C"/>
    <w:rsid w:val="00B65C64"/>
    <w:rsid w:val="00B72A7F"/>
    <w:rsid w:val="00B95718"/>
    <w:rsid w:val="00BA3735"/>
    <w:rsid w:val="00BA4E42"/>
    <w:rsid w:val="00BC48E3"/>
    <w:rsid w:val="00BD1FD0"/>
    <w:rsid w:val="00BD2016"/>
    <w:rsid w:val="00BE3AE2"/>
    <w:rsid w:val="00BE7698"/>
    <w:rsid w:val="00BF2080"/>
    <w:rsid w:val="00BF38B6"/>
    <w:rsid w:val="00C037F0"/>
    <w:rsid w:val="00C31E9D"/>
    <w:rsid w:val="00C326C3"/>
    <w:rsid w:val="00C340E7"/>
    <w:rsid w:val="00C36282"/>
    <w:rsid w:val="00C461F0"/>
    <w:rsid w:val="00C506FE"/>
    <w:rsid w:val="00C514A8"/>
    <w:rsid w:val="00C5634C"/>
    <w:rsid w:val="00C63105"/>
    <w:rsid w:val="00C63270"/>
    <w:rsid w:val="00C7443F"/>
    <w:rsid w:val="00C746A6"/>
    <w:rsid w:val="00C765CA"/>
    <w:rsid w:val="00C77614"/>
    <w:rsid w:val="00C942FA"/>
    <w:rsid w:val="00C956C5"/>
    <w:rsid w:val="00CA1E98"/>
    <w:rsid w:val="00CA7782"/>
    <w:rsid w:val="00CB25E2"/>
    <w:rsid w:val="00CB2C4F"/>
    <w:rsid w:val="00CB48DD"/>
    <w:rsid w:val="00CB6F50"/>
    <w:rsid w:val="00CD058A"/>
    <w:rsid w:val="00CD1DE3"/>
    <w:rsid w:val="00CE0AE6"/>
    <w:rsid w:val="00CE4954"/>
    <w:rsid w:val="00CF3DCF"/>
    <w:rsid w:val="00CF4B1E"/>
    <w:rsid w:val="00D022FE"/>
    <w:rsid w:val="00D05E98"/>
    <w:rsid w:val="00D1234E"/>
    <w:rsid w:val="00D13481"/>
    <w:rsid w:val="00D1768F"/>
    <w:rsid w:val="00D2299B"/>
    <w:rsid w:val="00D310BC"/>
    <w:rsid w:val="00D317F3"/>
    <w:rsid w:val="00D32B61"/>
    <w:rsid w:val="00D37B64"/>
    <w:rsid w:val="00D411E5"/>
    <w:rsid w:val="00D51DAB"/>
    <w:rsid w:val="00D753CD"/>
    <w:rsid w:val="00D762EB"/>
    <w:rsid w:val="00D82CB9"/>
    <w:rsid w:val="00D849BD"/>
    <w:rsid w:val="00D8524A"/>
    <w:rsid w:val="00D91B4A"/>
    <w:rsid w:val="00D922F4"/>
    <w:rsid w:val="00D92AD9"/>
    <w:rsid w:val="00D9433B"/>
    <w:rsid w:val="00D95A00"/>
    <w:rsid w:val="00DA1CFB"/>
    <w:rsid w:val="00DA27EA"/>
    <w:rsid w:val="00DA6B05"/>
    <w:rsid w:val="00DD6389"/>
    <w:rsid w:val="00DE1A30"/>
    <w:rsid w:val="00DE7109"/>
    <w:rsid w:val="00E03C95"/>
    <w:rsid w:val="00E27141"/>
    <w:rsid w:val="00E37B15"/>
    <w:rsid w:val="00E43480"/>
    <w:rsid w:val="00E43EF2"/>
    <w:rsid w:val="00E46EF3"/>
    <w:rsid w:val="00E47E98"/>
    <w:rsid w:val="00E551B0"/>
    <w:rsid w:val="00E70528"/>
    <w:rsid w:val="00E8073D"/>
    <w:rsid w:val="00E82C15"/>
    <w:rsid w:val="00E8302F"/>
    <w:rsid w:val="00E870E4"/>
    <w:rsid w:val="00E91F12"/>
    <w:rsid w:val="00E92B3A"/>
    <w:rsid w:val="00EA4F42"/>
    <w:rsid w:val="00EB6E83"/>
    <w:rsid w:val="00EB75D5"/>
    <w:rsid w:val="00EC550E"/>
    <w:rsid w:val="00EC562B"/>
    <w:rsid w:val="00ED5F9D"/>
    <w:rsid w:val="00ED661B"/>
    <w:rsid w:val="00EF33C1"/>
    <w:rsid w:val="00EF4AA2"/>
    <w:rsid w:val="00EF7E7A"/>
    <w:rsid w:val="00F006F2"/>
    <w:rsid w:val="00F04BC7"/>
    <w:rsid w:val="00F11AC4"/>
    <w:rsid w:val="00F23082"/>
    <w:rsid w:val="00F24ED5"/>
    <w:rsid w:val="00F43A46"/>
    <w:rsid w:val="00F464FE"/>
    <w:rsid w:val="00F514CE"/>
    <w:rsid w:val="00F57034"/>
    <w:rsid w:val="00F570E0"/>
    <w:rsid w:val="00F614E5"/>
    <w:rsid w:val="00F66883"/>
    <w:rsid w:val="00F70E33"/>
    <w:rsid w:val="00F73ED2"/>
    <w:rsid w:val="00F753DC"/>
    <w:rsid w:val="00F8304C"/>
    <w:rsid w:val="00F834C1"/>
    <w:rsid w:val="00F8778F"/>
    <w:rsid w:val="00FB18C1"/>
    <w:rsid w:val="00FD35A0"/>
    <w:rsid w:val="00FD6070"/>
    <w:rsid w:val="00FE3F67"/>
    <w:rsid w:val="00FE5509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07FF"/>
    <w:pPr>
      <w:jc w:val="center"/>
    </w:pPr>
    <w:rPr>
      <w:rFonts w:ascii="ZapfCalligr BT" w:hAnsi="ZapfCalligr BT"/>
      <w:b/>
      <w:i/>
      <w:sz w:val="32"/>
      <w:lang w:val="hr-HR"/>
    </w:rPr>
  </w:style>
  <w:style w:type="character" w:customStyle="1" w:styleId="TitleChar">
    <w:name w:val="Title Char"/>
    <w:basedOn w:val="DefaultParagraphFont"/>
    <w:link w:val="Title"/>
    <w:rsid w:val="001C07FF"/>
    <w:rPr>
      <w:rFonts w:ascii="ZapfCalligr BT" w:eastAsia="Times New Roman" w:hAnsi="ZapfCalligr BT" w:cs="Times New Roman"/>
      <w:b/>
      <w:i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830D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C5"/>
    <w:rPr>
      <w:rFonts w:ascii="Segoe UI" w:eastAsia="Times New Roman" w:hAnsi="Segoe UI" w:cs="Segoe UI"/>
      <w:sz w:val="18"/>
      <w:szCs w:val="18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F83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04C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F83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04C"/>
    <w:rPr>
      <w:rFonts w:ascii="Times New Roman" w:eastAsia="Times New Roman" w:hAnsi="Times New Roman" w:cs="Times New Roman"/>
      <w:sz w:val="20"/>
      <w:szCs w:val="20"/>
      <w:lang w:val="sl-SI"/>
    </w:rPr>
  </w:style>
  <w:style w:type="table" w:styleId="TableGrid">
    <w:name w:val="Table Grid"/>
    <w:basedOn w:val="TableNormal"/>
    <w:uiPriority w:val="59"/>
    <w:rsid w:val="00D8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EF4AA2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044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A71A-546A-4B09-BFB2-D6C5ACCB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4530</Words>
  <Characters>25822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Lana-NPKLM</cp:lastModifiedBy>
  <cp:revision>17</cp:revision>
  <cp:lastPrinted>2021-03-30T06:58:00Z</cp:lastPrinted>
  <dcterms:created xsi:type="dcterms:W3CDTF">2021-03-23T12:39:00Z</dcterms:created>
  <dcterms:modified xsi:type="dcterms:W3CDTF">2021-03-30T07:01:00Z</dcterms:modified>
</cp:coreProperties>
</file>